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91" w:rsidRPr="00AF71B6" w:rsidRDefault="00EB2618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618"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8pt;height:46.95pt;visibility:visible">
            <v:imagedata r:id="rId5" o:title=""/>
          </v:shape>
        </w:pic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МІНІСТЕРСТВО ОСВІТИ І НАУКИ УКРАЇНИ </w: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Інститут інноваційних технологій і змісту освіти МОН України </w:t>
      </w:r>
    </w:p>
    <w:p w:rsidR="002540E6" w:rsidRPr="00AF71B6" w:rsidRDefault="002540E6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Інститут проблем виховання НАПН України</w:t>
      </w:r>
    </w:p>
    <w:p w:rsidR="002540E6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Інститут педагогіки НАПН України </w:t>
      </w:r>
    </w:p>
    <w:p w:rsidR="002540E6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ДВНЗ «</w:t>
      </w:r>
      <w:r w:rsidR="002540E6" w:rsidRPr="00AF71B6">
        <w:rPr>
          <w:rFonts w:ascii="Times New Roman" w:hAnsi="Times New Roman"/>
          <w:b/>
          <w:sz w:val="24"/>
          <w:szCs w:val="24"/>
          <w:lang w:val="uk-UA"/>
        </w:rPr>
        <w:t>Університет менеджменту освіти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»</w:t>
      </w:r>
      <w:r w:rsidR="002540E6" w:rsidRPr="00AF71B6">
        <w:rPr>
          <w:rFonts w:ascii="Times New Roman" w:hAnsi="Times New Roman"/>
          <w:b/>
          <w:sz w:val="24"/>
          <w:szCs w:val="24"/>
          <w:lang w:val="uk-UA"/>
        </w:rPr>
        <w:t xml:space="preserve"> НАПН України </w:t>
      </w:r>
    </w:p>
    <w:p w:rsidR="002540E6" w:rsidRPr="00AF71B6" w:rsidRDefault="002540E6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Науково-методичний комплекс «Консорціум закладів післядипломної освіти» </w:t>
      </w:r>
    </w:p>
    <w:p w:rsidR="002540E6" w:rsidRPr="00AF71B6" w:rsidRDefault="002540E6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Інститут підвищення кваліфікації педагогічних працівників по Північно-Казахській області (</w:t>
      </w:r>
      <w:proofErr w:type="spellStart"/>
      <w:r w:rsidRPr="00AF71B6">
        <w:rPr>
          <w:rFonts w:ascii="Times New Roman" w:hAnsi="Times New Roman"/>
          <w:b/>
          <w:sz w:val="24"/>
          <w:szCs w:val="24"/>
          <w:lang w:val="uk-UA"/>
        </w:rPr>
        <w:t>Петропавлівськ</w:t>
      </w:r>
      <w:proofErr w:type="spellEnd"/>
      <w:r w:rsidRPr="00AF71B6">
        <w:rPr>
          <w:rFonts w:ascii="Times New Roman" w:hAnsi="Times New Roman"/>
          <w:b/>
          <w:sz w:val="24"/>
          <w:szCs w:val="24"/>
          <w:lang w:val="uk-UA"/>
        </w:rPr>
        <w:t>, Казахстан)</w: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Інститут педагогічних наук (Кишинів, Молдова)</w:t>
      </w:r>
    </w:p>
    <w:p w:rsidR="002540E6" w:rsidRPr="00AF71B6" w:rsidRDefault="00EB2618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Рисунок 3" o:spid="_x0000_s1026" type="#_x0000_t75" style="position:absolute;left:0;text-align:left;margin-left:-11.4pt;margin-top:173.05pt;width:62.7pt;height:82pt;z-index:1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2540E6" w:rsidRPr="00AF71B6">
        <w:rPr>
          <w:rFonts w:ascii="Times New Roman" w:hAnsi="Times New Roman"/>
          <w:b/>
          <w:sz w:val="24"/>
          <w:szCs w:val="24"/>
          <w:lang w:val="uk-UA"/>
        </w:rPr>
        <w:t>Мінська академія післядипломної освіти (Мінськ, Білорусь)</w: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Державний вищий навчальний заклад «Запорізький національний університет» </w: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Бердянський державний педагогічний університет</w:t>
      </w:r>
    </w:p>
    <w:p w:rsidR="002540E6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Мелітопольський державний педагогічний університет </w:t>
      </w:r>
      <w:r w:rsidR="008E4418" w:rsidRPr="00AF71B6">
        <w:rPr>
          <w:rFonts w:ascii="Times New Roman" w:hAnsi="Times New Roman"/>
          <w:b/>
          <w:sz w:val="24"/>
          <w:szCs w:val="24"/>
          <w:lang w:val="uk-UA"/>
        </w:rPr>
        <w:br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ім. Богдана Хмельницького </w:t>
      </w:r>
    </w:p>
    <w:p w:rsidR="006D7329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Департамент освіти і науки Запорізької облдержадміністрації </w:t>
      </w:r>
    </w:p>
    <w:p w:rsidR="006D7329" w:rsidRPr="00AF71B6" w:rsidRDefault="002540E6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Комунальний вищий навчальний заклад «Запорізький педагогічний коледж» </w:t>
      </w:r>
    </w:p>
    <w:p w:rsidR="002540E6" w:rsidRPr="00AF71B6" w:rsidRDefault="002540E6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Запорізької обласної ради</w:t>
      </w:r>
    </w:p>
    <w:p w:rsidR="006D7329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КОМУНАЛЬНИЙ ЗАКЛАД «ЗАПОРІЗЬКИЙ ОБЛАСНИЙ ІНСТИТУТ ПІСЛЯДИПЛОМНОЇ ПЕДАГОГІЧНОЇ ОСВІТИ» </w:t>
      </w:r>
    </w:p>
    <w:p w:rsidR="006D7329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ЗАПОРІЗЬКОЇ ОБЛАСНОЇ РАДИ </w:t>
      </w:r>
    </w:p>
    <w:p w:rsidR="004B0791" w:rsidRPr="00AF71B6" w:rsidRDefault="004B0791" w:rsidP="008F60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B0791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Шановні колеги!</w:t>
      </w:r>
    </w:p>
    <w:p w:rsidR="006D7329" w:rsidRPr="00AF71B6" w:rsidRDefault="006D7329" w:rsidP="008F6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B0791" w:rsidRPr="00AF71B6" w:rsidRDefault="00361CAD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109BF">
        <w:rPr>
          <w:rFonts w:ascii="Times New Roman" w:hAnsi="Times New Roman"/>
          <w:sz w:val="24"/>
          <w:szCs w:val="24"/>
          <w:lang w:val="uk-UA"/>
        </w:rPr>
        <w:t>Запрошуємо В</w:t>
      </w:r>
      <w:r w:rsidR="006D7329" w:rsidRPr="00D109BF">
        <w:rPr>
          <w:rFonts w:ascii="Times New Roman" w:hAnsi="Times New Roman"/>
          <w:sz w:val="24"/>
          <w:szCs w:val="24"/>
          <w:lang w:val="uk-UA"/>
        </w:rPr>
        <w:t>ас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 xml:space="preserve"> взяти участь у роботі </w:t>
      </w:r>
      <w:r w:rsidR="006D7329" w:rsidRPr="00AF71B6">
        <w:rPr>
          <w:rFonts w:ascii="Times New Roman" w:hAnsi="Times New Roman"/>
          <w:b/>
          <w:sz w:val="24"/>
          <w:szCs w:val="24"/>
          <w:lang w:val="uk-UA"/>
        </w:rPr>
        <w:t>Міжнародної науково-практичної конференції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0791" w:rsidRPr="00AF71B6">
        <w:rPr>
          <w:rFonts w:ascii="Times New Roman" w:hAnsi="Times New Roman"/>
          <w:b/>
          <w:sz w:val="24"/>
          <w:szCs w:val="24"/>
          <w:lang w:val="uk-UA"/>
        </w:rPr>
        <w:t>«Неперервна освіта нового сторі</w:t>
      </w:r>
      <w:r w:rsidR="006D7329" w:rsidRPr="00AF71B6">
        <w:rPr>
          <w:rFonts w:ascii="Times New Roman" w:hAnsi="Times New Roman"/>
          <w:b/>
          <w:sz w:val="24"/>
          <w:szCs w:val="24"/>
          <w:lang w:val="uk-UA"/>
        </w:rPr>
        <w:t xml:space="preserve">ччя: досягнення та перспективи», 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>яка відбудеться</w:t>
      </w:r>
      <w:r w:rsidR="006D7329" w:rsidRPr="00AF71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09BF" w:rsidRPr="00D109BF">
        <w:rPr>
          <w:rFonts w:ascii="Times New Roman" w:hAnsi="Times New Roman"/>
          <w:b/>
          <w:sz w:val="24"/>
          <w:szCs w:val="24"/>
          <w:lang w:val="uk-UA"/>
        </w:rPr>
        <w:br/>
      </w:r>
      <w:r w:rsidR="006D7329" w:rsidRPr="00AF71B6">
        <w:rPr>
          <w:rFonts w:ascii="Times New Roman" w:hAnsi="Times New Roman"/>
          <w:b/>
          <w:sz w:val="24"/>
          <w:szCs w:val="24"/>
          <w:lang w:val="uk-UA"/>
        </w:rPr>
        <w:t xml:space="preserve">20-27 квітня 2015 року 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 xml:space="preserve">на базі </w:t>
      </w:r>
      <w:proofErr w:type="spellStart"/>
      <w:r w:rsidR="006D7329" w:rsidRPr="00AF71B6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6D7329" w:rsidRPr="00AF71B6">
        <w:rPr>
          <w:rFonts w:ascii="Times New Roman" w:hAnsi="Times New Roman"/>
          <w:sz w:val="24"/>
          <w:szCs w:val="24"/>
          <w:lang w:val="uk-UA"/>
        </w:rPr>
        <w:t xml:space="preserve"> «Запорізький обласний інститут післядипломної педагогічної освіти» </w:t>
      </w:r>
      <w:proofErr w:type="spellStart"/>
      <w:r w:rsidR="006D7329" w:rsidRPr="00AF71B6">
        <w:rPr>
          <w:rFonts w:ascii="Times New Roman" w:hAnsi="Times New Roman"/>
          <w:sz w:val="24"/>
          <w:szCs w:val="24"/>
          <w:lang w:val="uk-UA"/>
        </w:rPr>
        <w:t>ЗОР</w:t>
      </w:r>
      <w:proofErr w:type="spellEnd"/>
      <w:r w:rsidR="006D7329" w:rsidRPr="00AF71B6">
        <w:rPr>
          <w:rFonts w:ascii="Times New Roman" w:hAnsi="Times New Roman"/>
          <w:sz w:val="24"/>
          <w:szCs w:val="24"/>
          <w:lang w:val="uk-UA"/>
        </w:rPr>
        <w:t>.</w:t>
      </w:r>
      <w:r w:rsidR="004148D3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20FA" w:rsidRPr="00AF71B6" w:rsidRDefault="004148D3" w:rsidP="008F60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>Мета конференції: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20FA" w:rsidRPr="00AF71B6">
        <w:rPr>
          <w:rFonts w:ascii="Times New Roman" w:hAnsi="Times New Roman"/>
          <w:sz w:val="24"/>
          <w:szCs w:val="24"/>
          <w:lang w:val="uk-UA"/>
        </w:rPr>
        <w:t xml:space="preserve">об'єднання зусиль учених та практиків різних регіонів і країн щодо осмислення досвіду та </w:t>
      </w:r>
      <w:r w:rsidR="00B25E8C">
        <w:rPr>
          <w:rFonts w:ascii="Times New Roman" w:hAnsi="Times New Roman"/>
          <w:sz w:val="24"/>
          <w:szCs w:val="24"/>
          <w:lang w:val="uk-UA"/>
        </w:rPr>
        <w:t xml:space="preserve">визначення перспектив подальшого </w:t>
      </w:r>
      <w:r w:rsidR="008020FA" w:rsidRPr="00AF71B6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1964B4">
        <w:rPr>
          <w:rFonts w:ascii="Times New Roman" w:hAnsi="Times New Roman"/>
          <w:sz w:val="24"/>
          <w:szCs w:val="24"/>
          <w:lang w:val="uk-UA"/>
        </w:rPr>
        <w:t xml:space="preserve">системи </w:t>
      </w:r>
      <w:r w:rsidR="008020FA" w:rsidRPr="00AF71B6">
        <w:rPr>
          <w:rFonts w:ascii="Times New Roman" w:hAnsi="Times New Roman"/>
          <w:sz w:val="24"/>
          <w:szCs w:val="24"/>
          <w:lang w:val="uk-UA"/>
        </w:rPr>
        <w:t>неперервної освіти</w:t>
      </w:r>
      <w:r w:rsidR="001964B4">
        <w:rPr>
          <w:rFonts w:ascii="Times New Roman" w:hAnsi="Times New Roman"/>
          <w:sz w:val="24"/>
          <w:szCs w:val="24"/>
          <w:lang w:val="uk-UA"/>
        </w:rPr>
        <w:t>.</w:t>
      </w:r>
      <w:r w:rsidR="008020FA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679E4" w:rsidRPr="00AF71B6" w:rsidRDefault="008679E4" w:rsidP="008F60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>До участі запрошуються: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науковці, викладачі, методисти обласних інститутів післядипломної освіти, працівники районних (міських) методичних кабінетів, керівники навчальних закладів, учителі, </w:t>
      </w:r>
      <w:r w:rsidR="003D0C3E" w:rsidRPr="00DC39FA">
        <w:rPr>
          <w:rFonts w:ascii="Times New Roman" w:hAnsi="Times New Roman"/>
          <w:sz w:val="24"/>
          <w:szCs w:val="24"/>
          <w:lang w:val="uk-UA"/>
        </w:rPr>
        <w:t>працівники психологічної служби системи освіти, інші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зацікавлені особи.</w:t>
      </w:r>
    </w:p>
    <w:p w:rsidR="004148D3" w:rsidRPr="00AF71B6" w:rsidRDefault="00334C03" w:rsidP="003D0C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Тематичні напрями конференції: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1.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Філософія, мова, культура у контексті неперервної освіти 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1.1.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Філософський дискурс неперервної освіти.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1.2.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Неперервна мовна освіта в умовах глобальних трансформацій.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1.3.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Мовний фактор в аспекті неперервної освіти.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1.4.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Соціокультурне значення неперервної освіти.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2.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Актуальні проблеми формування та розвитку професійної компетентності фахівця в системі неперервної освіти </w:t>
      </w:r>
    </w:p>
    <w:p w:rsidR="004B0791" w:rsidRPr="00AF71B6" w:rsidRDefault="004B0791" w:rsidP="00CE33F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2.1.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Теоретико-методологічні проблеми формування та розвитку професійної компетентності фахівця в системі неперервної освіти.</w:t>
      </w:r>
    </w:p>
    <w:p w:rsidR="004B0791" w:rsidRPr="00AF71B6" w:rsidRDefault="004B0791" w:rsidP="00CE33F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2.2.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Розвиток професійної компетентності педагогічних працівників закладів освіти сільської місцевості.</w:t>
      </w:r>
    </w:p>
    <w:p w:rsidR="004B0791" w:rsidRPr="00AF71B6" w:rsidRDefault="004B0791" w:rsidP="00CE33F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2.3.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Науково-методичний супровід розвитку професійної компетентності керівника закладу освіти.</w:t>
      </w:r>
    </w:p>
    <w:p w:rsidR="004B0791" w:rsidRPr="00AF71B6" w:rsidRDefault="004B0791" w:rsidP="00CE33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2.4.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Теорія і практика формування професійних компетенцій педагога-експериментатора.</w:t>
      </w:r>
    </w:p>
    <w:p w:rsidR="004B0791" w:rsidRPr="00AF71B6" w:rsidRDefault="004B0791" w:rsidP="00CE33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2.5.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Науково-методичні засади розвитку «нового» професійного мислення педагога.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3.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Освіта дорослих суб’єктів освітнього простору: проблеми і перспективи 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3.1.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Науково-методичні та методологічні проблеми сучасної освіти дорослих.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lastRenderedPageBreak/>
        <w:t>3.2.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Проблеми ефективності навчання дорослих.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3.3.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AF71B6">
        <w:rPr>
          <w:rFonts w:ascii="Times New Roman" w:hAnsi="Times New Roman"/>
          <w:sz w:val="24"/>
          <w:szCs w:val="24"/>
          <w:lang w:val="uk-UA"/>
        </w:rPr>
        <w:t>Здоров’язбережувальний</w:t>
      </w:r>
      <w:proofErr w:type="spellEnd"/>
      <w:r w:rsidRPr="00AF71B6">
        <w:rPr>
          <w:rFonts w:ascii="Times New Roman" w:hAnsi="Times New Roman"/>
          <w:sz w:val="24"/>
          <w:szCs w:val="24"/>
          <w:lang w:val="uk-UA"/>
        </w:rPr>
        <w:t xml:space="preserve"> підхід у неперервній освіті педагогів.</w:t>
      </w:r>
    </w:p>
    <w:p w:rsidR="004B0791" w:rsidRPr="00AF71B6" w:rsidRDefault="004B0791" w:rsidP="00CE33F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3.4.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Особливості психолого-педагогічного супроводу дорослих суб’єктів освітнього процесу в кризових умовах.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4.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Дидактика ХХІ ст.: наступність та </w:t>
      </w:r>
      <w:proofErr w:type="spellStart"/>
      <w:r w:rsidRPr="00AF71B6">
        <w:rPr>
          <w:rFonts w:ascii="Times New Roman" w:hAnsi="Times New Roman"/>
          <w:b/>
          <w:sz w:val="24"/>
          <w:szCs w:val="24"/>
          <w:lang w:val="uk-UA"/>
        </w:rPr>
        <w:t>інноваційність</w:t>
      </w:r>
      <w:proofErr w:type="spellEnd"/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4.1.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AF71B6">
        <w:rPr>
          <w:rFonts w:ascii="Times New Roman" w:hAnsi="Times New Roman"/>
          <w:sz w:val="24"/>
          <w:szCs w:val="24"/>
          <w:lang w:val="uk-UA"/>
        </w:rPr>
        <w:t>Компетентнісний</w:t>
      </w:r>
      <w:proofErr w:type="spellEnd"/>
      <w:r w:rsidRPr="00AF71B6">
        <w:rPr>
          <w:rFonts w:ascii="Times New Roman" w:hAnsi="Times New Roman"/>
          <w:sz w:val="24"/>
          <w:szCs w:val="24"/>
          <w:lang w:val="uk-UA"/>
        </w:rPr>
        <w:t xml:space="preserve"> вибір сучасної дидактики.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4.2.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Дидактичні технології в неперервній освіті нового сторіччя.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4.3.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Освітній </w:t>
      </w:r>
      <w:proofErr w:type="spellStart"/>
      <w:r w:rsidRPr="00CE33F8">
        <w:rPr>
          <w:rFonts w:ascii="Times New Roman" w:hAnsi="Times New Roman"/>
          <w:sz w:val="24"/>
          <w:szCs w:val="24"/>
          <w:lang w:val="uk-UA"/>
        </w:rPr>
        <w:t>курикулум</w:t>
      </w:r>
      <w:proofErr w:type="spellEnd"/>
      <w:r w:rsidRPr="00AF71B6">
        <w:rPr>
          <w:rFonts w:ascii="Times New Roman" w:hAnsi="Times New Roman"/>
          <w:sz w:val="24"/>
          <w:szCs w:val="24"/>
          <w:lang w:val="uk-UA"/>
        </w:rPr>
        <w:t>: проблеми, здобутки, перспективи.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4.4.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Інноваційна діяльність як форма неперервної освіти педагога.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5.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Громадянська освіта та патріотичне виховання: історія, стан, перспективи розвитку </w:t>
      </w:r>
    </w:p>
    <w:p w:rsidR="004B0791" w:rsidRPr="00AF71B6" w:rsidRDefault="004B0791" w:rsidP="00CE33F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5.</w:t>
      </w:r>
      <w:r w:rsidR="00DC39FA">
        <w:rPr>
          <w:rFonts w:ascii="Times New Roman" w:hAnsi="Times New Roman"/>
          <w:sz w:val="24"/>
          <w:szCs w:val="24"/>
          <w:lang w:val="uk-UA"/>
        </w:rPr>
        <w:t>1</w:t>
      </w:r>
      <w:r w:rsidRPr="00AF71B6">
        <w:rPr>
          <w:rFonts w:ascii="Times New Roman" w:hAnsi="Times New Roman"/>
          <w:sz w:val="24"/>
          <w:szCs w:val="24"/>
          <w:lang w:val="uk-UA"/>
        </w:rPr>
        <w:t>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Громадянська освіта як чинник формування особистості громадянина та патріота України у демократичному суспільстві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>.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B0791" w:rsidRPr="00AF71B6" w:rsidRDefault="004B0791" w:rsidP="00CE33F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5.</w:t>
      </w:r>
      <w:r w:rsidR="00DC39FA">
        <w:rPr>
          <w:rFonts w:ascii="Times New Roman" w:hAnsi="Times New Roman"/>
          <w:sz w:val="24"/>
          <w:szCs w:val="24"/>
          <w:lang w:val="uk-UA"/>
        </w:rPr>
        <w:t>2</w:t>
      </w:r>
      <w:r w:rsidRPr="00AF71B6">
        <w:rPr>
          <w:rFonts w:ascii="Times New Roman" w:hAnsi="Times New Roman"/>
          <w:sz w:val="24"/>
          <w:szCs w:val="24"/>
          <w:lang w:val="uk-UA"/>
        </w:rPr>
        <w:t>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Досвід громадянського та патріотичного виховання у загальноосвітніх, позашкільних та професійно-технічних навчальних закладах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>.</w:t>
      </w:r>
    </w:p>
    <w:p w:rsidR="004B0791" w:rsidRPr="00AF71B6" w:rsidRDefault="004B0791" w:rsidP="00CE33F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5.</w:t>
      </w:r>
      <w:r w:rsidR="00DC39FA">
        <w:rPr>
          <w:rFonts w:ascii="Times New Roman" w:hAnsi="Times New Roman"/>
          <w:sz w:val="24"/>
          <w:szCs w:val="24"/>
          <w:lang w:val="uk-UA"/>
        </w:rPr>
        <w:t>3</w:t>
      </w:r>
      <w:r w:rsidRPr="00AF71B6">
        <w:rPr>
          <w:rFonts w:ascii="Times New Roman" w:hAnsi="Times New Roman"/>
          <w:sz w:val="24"/>
          <w:szCs w:val="24"/>
          <w:lang w:val="uk-UA"/>
        </w:rPr>
        <w:t>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Взаємодія навчальних закладів із громадою, органами місцевого самоврядування у формуванні активних громадянських та патріотичних позицій дітей та молоді</w:t>
      </w:r>
      <w:r w:rsidR="006D7329" w:rsidRPr="00AF71B6">
        <w:rPr>
          <w:rFonts w:ascii="Times New Roman" w:hAnsi="Times New Roman"/>
          <w:sz w:val="24"/>
          <w:szCs w:val="24"/>
          <w:lang w:val="uk-UA"/>
        </w:rPr>
        <w:t>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6.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Інформатика та інформаційні технології у неперервній освіті 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6.1.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Інформатика в школі.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6.2.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Науково-методичні проблеми фахової підготовки вчителів інформатики.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6.3.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Досвід, проблеми та перспективи інтеграції ІКТ в освітню діяльність.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6.4.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Розвиток ІКТ-компетентності педагогічних працівників.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7.</w:t>
      </w:r>
      <w:r w:rsidR="003D0C3E">
        <w:rPr>
          <w:rFonts w:ascii="Times New Roman" w:hAnsi="Times New Roman"/>
          <w:b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Соціально-психологічні аспекти освітнього менеджменту: досвід, актуальні проблеми, перспективи, пошуки </w:t>
      </w:r>
    </w:p>
    <w:p w:rsidR="004B0791" w:rsidRPr="00AF71B6" w:rsidRDefault="004B0791" w:rsidP="00CE33F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7.1.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Теоретико-методологічні проблеми сучасної психології управління, організаційної психології та психології праці.</w:t>
      </w:r>
    </w:p>
    <w:p w:rsidR="004B0791" w:rsidRPr="00AF71B6" w:rsidRDefault="004B0791" w:rsidP="00CE33F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7.2.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Психологічні проблеми професійної підготовки, перепідготовки та підвищення кваліфікації керівних та педагогічних кадрів.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7.3.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Психологічне забезпечення освітнього менеджменту.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7.4.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Теорія та практика </w:t>
      </w:r>
      <w:proofErr w:type="spellStart"/>
      <w:r w:rsidRPr="00AF71B6">
        <w:rPr>
          <w:rFonts w:ascii="Times New Roman" w:hAnsi="Times New Roman"/>
          <w:sz w:val="24"/>
          <w:szCs w:val="24"/>
          <w:lang w:val="uk-UA"/>
        </w:rPr>
        <w:t>кризово-інтервентної</w:t>
      </w:r>
      <w:proofErr w:type="spellEnd"/>
      <w:r w:rsidRPr="00AF71B6">
        <w:rPr>
          <w:rFonts w:ascii="Times New Roman" w:hAnsi="Times New Roman"/>
          <w:sz w:val="24"/>
          <w:szCs w:val="24"/>
          <w:lang w:val="uk-UA"/>
        </w:rPr>
        <w:t xml:space="preserve"> психологічної допомоги в освіті.</w:t>
      </w:r>
    </w:p>
    <w:p w:rsidR="004B0791" w:rsidRPr="00AF71B6" w:rsidRDefault="004B0791" w:rsidP="003D0C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7.5.</w:t>
      </w:r>
      <w:r w:rsidR="00CE33F8">
        <w:rPr>
          <w:rFonts w:ascii="Times New Roman" w:hAnsi="Times New Roman"/>
          <w:sz w:val="24"/>
          <w:szCs w:val="24"/>
          <w:lang w:val="uk-UA"/>
        </w:rPr>
        <w:tab/>
      </w:r>
      <w:r w:rsidRPr="00AF71B6">
        <w:rPr>
          <w:rFonts w:ascii="Times New Roman" w:hAnsi="Times New Roman"/>
          <w:sz w:val="24"/>
          <w:szCs w:val="24"/>
          <w:lang w:val="uk-UA"/>
        </w:rPr>
        <w:t>Психологічні та соціальні проблеми вимушених переселенців: освітній контекст.</w:t>
      </w:r>
    </w:p>
    <w:p w:rsidR="008679E4" w:rsidRPr="00AF71B6" w:rsidRDefault="008679E4" w:rsidP="008F60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79E4" w:rsidRPr="00AF71B6" w:rsidRDefault="008679E4" w:rsidP="0016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Форми участі у Міжнародній конференції: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виступ, доповідь (очно та у </w:t>
      </w:r>
      <w:proofErr w:type="spellStart"/>
      <w:r w:rsidRPr="00AF71B6">
        <w:rPr>
          <w:rFonts w:ascii="Times New Roman" w:hAnsi="Times New Roman"/>
          <w:sz w:val="24"/>
          <w:szCs w:val="24"/>
          <w:lang w:val="uk-UA"/>
        </w:rPr>
        <w:t>відеофайлах</w:t>
      </w:r>
      <w:proofErr w:type="spellEnd"/>
      <w:r w:rsidRPr="00AF71B6">
        <w:rPr>
          <w:rFonts w:ascii="Times New Roman" w:hAnsi="Times New Roman"/>
          <w:sz w:val="24"/>
          <w:szCs w:val="24"/>
          <w:lang w:val="uk-UA"/>
        </w:rPr>
        <w:t xml:space="preserve">), презентація або стендова доповідь, стаття, тези матеріалів конференцій. </w:t>
      </w:r>
    </w:p>
    <w:p w:rsidR="004B0791" w:rsidRPr="00AF71B6" w:rsidRDefault="00A42419" w:rsidP="0016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2419">
        <w:rPr>
          <w:rFonts w:ascii="Times New Roman" w:hAnsi="Times New Roman"/>
          <w:b/>
          <w:sz w:val="24"/>
          <w:szCs w:val="24"/>
        </w:rPr>
        <w:t xml:space="preserve">У межах 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Міжнародної конференції </w:t>
      </w:r>
      <w:r>
        <w:rPr>
          <w:rFonts w:ascii="Times New Roman" w:hAnsi="Times New Roman"/>
          <w:b/>
          <w:sz w:val="24"/>
          <w:szCs w:val="24"/>
          <w:lang w:val="uk-UA"/>
        </w:rPr>
        <w:t>відбудуться очні н</w:t>
      </w:r>
      <w:r w:rsidR="004B0791" w:rsidRPr="00AF71B6">
        <w:rPr>
          <w:rFonts w:ascii="Times New Roman" w:hAnsi="Times New Roman"/>
          <w:b/>
          <w:sz w:val="24"/>
          <w:szCs w:val="24"/>
          <w:lang w:val="uk-UA"/>
        </w:rPr>
        <w:t xml:space="preserve">аукові та </w:t>
      </w:r>
      <w:proofErr w:type="gramStart"/>
      <w:r w:rsidR="004B0791" w:rsidRPr="00AF71B6">
        <w:rPr>
          <w:rFonts w:ascii="Times New Roman" w:hAnsi="Times New Roman"/>
          <w:b/>
          <w:sz w:val="24"/>
          <w:szCs w:val="24"/>
          <w:lang w:val="uk-UA"/>
        </w:rPr>
        <w:t>соц</w:t>
      </w:r>
      <w:proofErr w:type="gramEnd"/>
      <w:r w:rsidR="004B0791" w:rsidRPr="00AF71B6">
        <w:rPr>
          <w:rFonts w:ascii="Times New Roman" w:hAnsi="Times New Roman"/>
          <w:b/>
          <w:sz w:val="24"/>
          <w:szCs w:val="24"/>
          <w:lang w:val="uk-UA"/>
        </w:rPr>
        <w:t>іально-значущі заходи</w:t>
      </w:r>
      <w:r w:rsidR="004B0791" w:rsidRPr="00AF71B6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A42419" w:rsidRDefault="00A42419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Всеукраїнський семінар для методистів інформатики ОІППО «Актуальні питання навчання інформатики та інтеграції ІКТ в освіту в Україні» (15-16.04.2015 р.)</w:t>
      </w:r>
      <w:r w:rsidR="00AC24DF">
        <w:rPr>
          <w:rFonts w:ascii="Times New Roman" w:hAnsi="Times New Roman"/>
          <w:sz w:val="24"/>
          <w:szCs w:val="24"/>
          <w:lang w:val="uk-UA"/>
        </w:rPr>
        <w:t>;</w:t>
      </w:r>
    </w:p>
    <w:p w:rsidR="00A42419" w:rsidRDefault="00A42419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Міжрегіональний семінар «Інноваційні технології розвитку професійної компетентності вчителів початкових класів у системі післядипломної освіти» (21.04.2015 р.)</w:t>
      </w:r>
      <w:r w:rsidR="00AC24DF">
        <w:rPr>
          <w:rFonts w:ascii="Times New Roman" w:hAnsi="Times New Roman"/>
          <w:sz w:val="24"/>
          <w:szCs w:val="24"/>
          <w:lang w:val="uk-UA"/>
        </w:rPr>
        <w:t>;</w:t>
      </w:r>
    </w:p>
    <w:p w:rsidR="00A42419" w:rsidRDefault="00A42419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Обласний семінар «Розвиток професійної компетентності керівників шкіл (22.04.2015 р.)</w:t>
      </w:r>
      <w:r w:rsidR="00AC24DF">
        <w:rPr>
          <w:rFonts w:ascii="Times New Roman" w:hAnsi="Times New Roman"/>
          <w:sz w:val="24"/>
          <w:szCs w:val="24"/>
          <w:lang w:val="uk-UA"/>
        </w:rPr>
        <w:t>;</w:t>
      </w:r>
    </w:p>
    <w:p w:rsidR="00E01771" w:rsidRPr="00AC24DF" w:rsidRDefault="00E01771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1771">
        <w:rPr>
          <w:rFonts w:ascii="Times New Roman" w:hAnsi="Times New Roman"/>
          <w:sz w:val="24"/>
          <w:szCs w:val="24"/>
          <w:lang w:val="uk-UA"/>
        </w:rPr>
        <w:t xml:space="preserve">Обласний семінар «Зміст та форми психологічної допомоги вимушеним переселенцям» </w:t>
      </w:r>
      <w:r>
        <w:rPr>
          <w:rFonts w:ascii="Times New Roman" w:hAnsi="Times New Roman"/>
          <w:sz w:val="24"/>
          <w:szCs w:val="24"/>
          <w:lang w:val="uk-UA"/>
        </w:rPr>
        <w:t>(23.04.2015 р.)</w:t>
      </w:r>
      <w:r w:rsidR="00AC24DF">
        <w:rPr>
          <w:rFonts w:ascii="Times New Roman" w:hAnsi="Times New Roman"/>
          <w:sz w:val="24"/>
          <w:szCs w:val="24"/>
          <w:lang w:val="uk-UA"/>
        </w:rPr>
        <w:t>;</w:t>
      </w:r>
    </w:p>
    <w:p w:rsidR="00AC24DF" w:rsidRDefault="00AC24DF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Обласний круглий стіл «</w:t>
      </w:r>
      <w:r w:rsidRPr="00AC24DF">
        <w:rPr>
          <w:rFonts w:ascii="Times New Roman" w:hAnsi="Times New Roman"/>
          <w:sz w:val="24"/>
          <w:szCs w:val="24"/>
          <w:lang w:val="uk-UA"/>
        </w:rPr>
        <w:t>Освіта дорослих суб’єктів освітнього простору:</w:t>
      </w:r>
      <w:r>
        <w:rPr>
          <w:rFonts w:ascii="Times New Roman" w:hAnsi="Times New Roman"/>
          <w:sz w:val="24"/>
          <w:szCs w:val="24"/>
          <w:lang w:val="uk-UA"/>
        </w:rPr>
        <w:t xml:space="preserve"> принцип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дитиноцентризму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(23.04.2015 р.);</w:t>
      </w:r>
    </w:p>
    <w:p w:rsidR="00E01771" w:rsidRDefault="00E01771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Підсумковий етап фестивалю фахової майстерності «Мето</w:t>
      </w:r>
      <w:r w:rsidR="00AC24DF">
        <w:rPr>
          <w:rFonts w:ascii="Times New Roman" w:hAnsi="Times New Roman"/>
          <w:sz w:val="24"/>
          <w:szCs w:val="24"/>
          <w:lang w:val="uk-UA"/>
        </w:rPr>
        <w:t>дист року – 2015» в номінації «М</w:t>
      </w:r>
      <w:r>
        <w:rPr>
          <w:rFonts w:ascii="Times New Roman" w:hAnsi="Times New Roman"/>
          <w:sz w:val="24"/>
          <w:szCs w:val="24"/>
          <w:lang w:val="uk-UA"/>
        </w:rPr>
        <w:t>етодична служба» (27.04.2015 р.)</w:t>
      </w:r>
      <w:r w:rsidR="00AC24DF">
        <w:rPr>
          <w:rFonts w:ascii="Times New Roman" w:hAnsi="Times New Roman"/>
          <w:sz w:val="24"/>
          <w:szCs w:val="24"/>
          <w:lang w:val="uk-UA"/>
        </w:rPr>
        <w:t>;</w:t>
      </w:r>
    </w:p>
    <w:p w:rsidR="004B0791" w:rsidRPr="00E01771" w:rsidRDefault="00E01771" w:rsidP="00A424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4B0791" w:rsidRPr="00E01771">
        <w:rPr>
          <w:rFonts w:ascii="Times New Roman" w:hAnsi="Times New Roman"/>
          <w:sz w:val="24"/>
          <w:szCs w:val="24"/>
          <w:lang w:val="uk-UA"/>
        </w:rPr>
        <w:t>ідсумков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4B0791" w:rsidRPr="00E01771">
        <w:rPr>
          <w:rFonts w:ascii="Times New Roman" w:hAnsi="Times New Roman"/>
          <w:sz w:val="24"/>
          <w:szCs w:val="24"/>
          <w:lang w:val="uk-UA"/>
        </w:rPr>
        <w:t xml:space="preserve"> обласн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4B0791" w:rsidRPr="00E01771">
        <w:rPr>
          <w:rFonts w:ascii="Times New Roman" w:hAnsi="Times New Roman"/>
          <w:sz w:val="24"/>
          <w:szCs w:val="24"/>
          <w:lang w:val="uk-UA"/>
        </w:rPr>
        <w:t xml:space="preserve"> виставк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4B0791" w:rsidRPr="00E01771">
        <w:rPr>
          <w:rFonts w:ascii="Times New Roman" w:hAnsi="Times New Roman"/>
          <w:sz w:val="24"/>
          <w:szCs w:val="24"/>
          <w:lang w:val="uk-UA"/>
        </w:rPr>
        <w:t xml:space="preserve"> «Освіта Запорізького краю - 2015»</w:t>
      </w:r>
      <w:r>
        <w:rPr>
          <w:rFonts w:ascii="Times New Roman" w:hAnsi="Times New Roman"/>
          <w:sz w:val="24"/>
          <w:szCs w:val="24"/>
          <w:lang w:val="uk-UA"/>
        </w:rPr>
        <w:t xml:space="preserve"> (27.04.2015 р.)</w:t>
      </w:r>
      <w:r w:rsidR="004B0791" w:rsidRPr="00E0177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DC39FA" w:rsidRDefault="00DC39FA" w:rsidP="00392D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AED" w:rsidRPr="00AF71B6" w:rsidRDefault="00903168" w:rsidP="00392D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C39FA">
        <w:rPr>
          <w:rFonts w:ascii="Times New Roman" w:hAnsi="Times New Roman"/>
          <w:sz w:val="24"/>
          <w:szCs w:val="24"/>
          <w:lang w:val="uk-UA"/>
        </w:rPr>
        <w:t>Учасники Міжнародної конференції</w:t>
      </w:r>
      <w:r w:rsidR="002D5B6D" w:rsidRPr="00DC39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39FA">
        <w:rPr>
          <w:rFonts w:ascii="Times New Roman" w:hAnsi="Times New Roman"/>
          <w:sz w:val="24"/>
          <w:szCs w:val="24"/>
          <w:lang w:val="uk-UA"/>
        </w:rPr>
        <w:t>отримають сертифікати участі.</w:t>
      </w:r>
    </w:p>
    <w:p w:rsidR="008679E4" w:rsidRPr="00AF71B6" w:rsidRDefault="005D6047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Умови участі </w:t>
      </w:r>
      <w:r w:rsidRPr="00D109BF">
        <w:rPr>
          <w:rFonts w:ascii="Times New Roman" w:hAnsi="Times New Roman"/>
          <w:b/>
          <w:i/>
          <w:sz w:val="24"/>
          <w:szCs w:val="24"/>
          <w:lang w:val="uk-UA"/>
        </w:rPr>
        <w:t>в</w:t>
      </w:r>
      <w:r w:rsidR="008679E4" w:rsidRPr="00AF71B6">
        <w:rPr>
          <w:rFonts w:ascii="Times New Roman" w:hAnsi="Times New Roman"/>
          <w:b/>
          <w:i/>
          <w:sz w:val="24"/>
          <w:szCs w:val="24"/>
          <w:lang w:val="uk-UA"/>
        </w:rPr>
        <w:t xml:space="preserve"> Міжнародній конференції: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обговорення проблемних питань за тематичними напрямами проводяться </w:t>
      </w:r>
      <w:r w:rsidR="008679E4" w:rsidRPr="00AF71B6">
        <w:rPr>
          <w:rFonts w:ascii="Times New Roman" w:hAnsi="Times New Roman"/>
          <w:sz w:val="24"/>
          <w:szCs w:val="24"/>
        </w:rPr>
        <w:t>в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679E4" w:rsidRPr="00A42419">
        <w:rPr>
          <w:rFonts w:ascii="Times New Roman" w:hAnsi="Times New Roman"/>
          <w:sz w:val="24"/>
          <w:szCs w:val="24"/>
          <w:u w:val="single"/>
          <w:lang w:val="uk-UA"/>
        </w:rPr>
        <w:t>інтернет-офлайн</w:t>
      </w:r>
      <w:proofErr w:type="spellEnd"/>
      <w:r w:rsidR="008679E4" w:rsidRPr="00A42419">
        <w:rPr>
          <w:rFonts w:ascii="Times New Roman" w:hAnsi="Times New Roman"/>
          <w:sz w:val="24"/>
          <w:szCs w:val="24"/>
          <w:u w:val="single"/>
          <w:lang w:val="uk-UA"/>
        </w:rPr>
        <w:t xml:space="preserve"> форматі (заочна участь) та у </w:t>
      </w:r>
      <w:proofErr w:type="spellStart"/>
      <w:r w:rsidR="008679E4" w:rsidRPr="00A42419">
        <w:rPr>
          <w:rFonts w:ascii="Times New Roman" w:hAnsi="Times New Roman"/>
          <w:sz w:val="24"/>
          <w:szCs w:val="24"/>
          <w:u w:val="single"/>
          <w:lang w:val="uk-UA"/>
        </w:rPr>
        <w:t>постерному</w:t>
      </w:r>
      <w:proofErr w:type="spellEnd"/>
      <w:r w:rsidR="008679E4" w:rsidRPr="00A42419">
        <w:rPr>
          <w:rFonts w:ascii="Times New Roman" w:hAnsi="Times New Roman"/>
          <w:sz w:val="24"/>
          <w:szCs w:val="24"/>
          <w:u w:val="single"/>
          <w:lang w:val="uk-UA"/>
        </w:rPr>
        <w:t xml:space="preserve"> режимі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. Тези для участі в конференції, </w:t>
      </w:r>
      <w:proofErr w:type="spellStart"/>
      <w:r w:rsidR="008679E4" w:rsidRPr="00AF71B6">
        <w:rPr>
          <w:rFonts w:ascii="Times New Roman" w:hAnsi="Times New Roman"/>
          <w:sz w:val="24"/>
          <w:szCs w:val="24"/>
          <w:lang w:val="uk-UA"/>
        </w:rPr>
        <w:t>відеовиступи</w:t>
      </w:r>
      <w:proofErr w:type="spellEnd"/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та матеріали для </w:t>
      </w:r>
      <w:proofErr w:type="spellStart"/>
      <w:r w:rsidR="008679E4" w:rsidRPr="00AF71B6">
        <w:rPr>
          <w:rFonts w:ascii="Times New Roman" w:hAnsi="Times New Roman"/>
          <w:sz w:val="24"/>
          <w:szCs w:val="24"/>
          <w:lang w:val="uk-UA"/>
        </w:rPr>
        <w:t>постерного</w:t>
      </w:r>
      <w:proofErr w:type="spellEnd"/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обговорення просимо </w:t>
      </w:r>
      <w:r w:rsidR="008679E4" w:rsidRPr="00DC39FA">
        <w:rPr>
          <w:rFonts w:ascii="Times New Roman" w:hAnsi="Times New Roman"/>
          <w:b/>
          <w:sz w:val="24"/>
          <w:szCs w:val="24"/>
          <w:u w:val="single"/>
          <w:lang w:val="uk-UA"/>
        </w:rPr>
        <w:t>надсилати до 13 квітня 2015 року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на адресу: </w:t>
      </w:r>
      <w:hyperlink r:id="rId7" w:history="1">
        <w:r w:rsidR="008679E4" w:rsidRPr="005D6047">
          <w:rPr>
            <w:rStyle w:val="a5"/>
            <w:rFonts w:ascii="Times New Roman" w:hAnsi="Times New Roman"/>
            <w:sz w:val="24"/>
            <w:szCs w:val="24"/>
            <w:lang w:val="en-US"/>
          </w:rPr>
          <w:t>nauk</w:t>
        </w:r>
        <w:r w:rsidR="008679E4" w:rsidRPr="005D6047">
          <w:rPr>
            <w:rStyle w:val="a5"/>
            <w:rFonts w:ascii="Times New Roman" w:hAnsi="Times New Roman"/>
            <w:sz w:val="24"/>
            <w:szCs w:val="24"/>
          </w:rPr>
          <w:t>.</w:t>
        </w:r>
        <w:r w:rsidR="008679E4" w:rsidRPr="005D6047">
          <w:rPr>
            <w:rStyle w:val="a5"/>
            <w:rFonts w:ascii="Times New Roman" w:hAnsi="Times New Roman"/>
            <w:sz w:val="24"/>
            <w:szCs w:val="24"/>
            <w:lang w:val="en-US"/>
          </w:rPr>
          <w:t>zoippo</w:t>
        </w:r>
        <w:r w:rsidR="008679E4" w:rsidRPr="005D6047">
          <w:rPr>
            <w:rStyle w:val="a5"/>
            <w:rFonts w:ascii="Times New Roman" w:hAnsi="Times New Roman"/>
            <w:sz w:val="24"/>
            <w:szCs w:val="24"/>
          </w:rPr>
          <w:t>@</w:t>
        </w:r>
        <w:r w:rsidR="008679E4" w:rsidRPr="005D6047">
          <w:rPr>
            <w:rStyle w:val="a5"/>
            <w:rFonts w:ascii="Times New Roman" w:hAnsi="Times New Roman"/>
            <w:sz w:val="24"/>
            <w:szCs w:val="24"/>
            <w:lang w:val="en-US"/>
          </w:rPr>
          <w:t>gmail</w:t>
        </w:r>
        <w:r w:rsidR="008679E4" w:rsidRPr="005D6047">
          <w:rPr>
            <w:rStyle w:val="a5"/>
            <w:rFonts w:ascii="Times New Roman" w:hAnsi="Times New Roman"/>
            <w:sz w:val="24"/>
            <w:szCs w:val="24"/>
          </w:rPr>
          <w:t>.</w:t>
        </w:r>
        <w:r w:rsidR="008679E4" w:rsidRPr="005D6047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8679E4" w:rsidRPr="00D109BF">
        <w:rPr>
          <w:rFonts w:ascii="Times New Roman" w:hAnsi="Times New Roman"/>
          <w:sz w:val="24"/>
          <w:szCs w:val="24"/>
        </w:rPr>
        <w:t xml:space="preserve"> </w:t>
      </w:r>
      <w:r w:rsidR="001D14FB" w:rsidRPr="00D109BF">
        <w:rPr>
          <w:rFonts w:ascii="Times New Roman" w:hAnsi="Times New Roman"/>
          <w:sz w:val="24"/>
          <w:szCs w:val="24"/>
          <w:lang w:val="uk-UA"/>
        </w:rPr>
        <w:t>або</w:t>
      </w:r>
      <w:r w:rsidR="001D14FB" w:rsidRPr="00AF71B6">
        <w:rPr>
          <w:rFonts w:ascii="Times New Roman" w:hAnsi="Times New Roman"/>
          <w:sz w:val="24"/>
          <w:szCs w:val="24"/>
          <w:lang w:val="uk-UA"/>
        </w:rPr>
        <w:t xml:space="preserve"> завантажити через посилання на сайті </w:t>
      </w:r>
      <w:hyperlink r:id="rId8" w:history="1">
        <w:r w:rsidR="001D14FB" w:rsidRPr="00AF71B6">
          <w:rPr>
            <w:rStyle w:val="a5"/>
            <w:rFonts w:ascii="Times New Roman" w:hAnsi="Times New Roman"/>
            <w:sz w:val="24"/>
            <w:szCs w:val="24"/>
            <w:lang w:val="uk-UA"/>
          </w:rPr>
          <w:t>http://</w:t>
        </w:r>
        <w:r w:rsidR="001D14FB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1D14FB"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D14FB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zoippo</w:t>
        </w:r>
        <w:proofErr w:type="spellEnd"/>
        <w:r w:rsidR="001D14FB"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D14FB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zp</w:t>
        </w:r>
        <w:proofErr w:type="spellEnd"/>
        <w:r w:rsidR="001D14FB"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D14FB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="001D14FB" w:rsidRPr="00AF71B6">
        <w:rPr>
          <w:rFonts w:ascii="Times New Roman" w:hAnsi="Times New Roman"/>
          <w:sz w:val="24"/>
          <w:szCs w:val="24"/>
          <w:lang w:val="uk-UA"/>
        </w:rPr>
        <w:t>.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lastRenderedPageBreak/>
        <w:t>Матеріали Міжнародної конференції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 будуть розміщені 20 квітня 2015 року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на загальному сайті </w:t>
      </w:r>
      <w:hyperlink r:id="rId9" w:history="1">
        <w:r w:rsidRPr="00AF71B6">
          <w:rPr>
            <w:rStyle w:val="a5"/>
            <w:rFonts w:ascii="Times New Roman" w:hAnsi="Times New Roman"/>
            <w:sz w:val="24"/>
            <w:szCs w:val="24"/>
            <w:lang w:val="uk-UA"/>
          </w:rPr>
          <w:t>http://</w:t>
        </w:r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zoippo</w:t>
        </w:r>
        <w:proofErr w:type="spellEnd"/>
        <w:r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zp</w:t>
        </w:r>
        <w:proofErr w:type="spellEnd"/>
        <w:r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="005D6047">
        <w:rPr>
          <w:rFonts w:ascii="Times New Roman" w:hAnsi="Times New Roman"/>
          <w:sz w:val="24"/>
          <w:szCs w:val="24"/>
          <w:lang w:val="uk-UA"/>
        </w:rPr>
        <w:t xml:space="preserve"> за тематичними напрямами </w:t>
      </w:r>
      <w:r w:rsidRPr="00D109BF">
        <w:rPr>
          <w:rFonts w:ascii="Times New Roman" w:hAnsi="Times New Roman"/>
          <w:sz w:val="24"/>
          <w:szCs w:val="24"/>
          <w:lang w:val="uk-UA"/>
        </w:rPr>
        <w:t>з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подальшим обговоренням.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Тези наукових доповідей 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будуть опубліковані в офіційному електронному виданні КЗ«ЗОІППО»ЗОР (ISSN 2223-4551) </w:t>
      </w:r>
      <w:hyperlink r:id="rId10" w:history="1">
        <w:r w:rsidRPr="00AF71B6">
          <w:rPr>
            <w:rStyle w:val="a5"/>
            <w:rFonts w:ascii="Times New Roman" w:hAnsi="Times New Roman"/>
            <w:sz w:val="24"/>
            <w:szCs w:val="24"/>
            <w:lang w:val="uk-UA"/>
          </w:rPr>
          <w:t>http://www.zoippo.zp.ua/pages/el_gurnal/el_gurnal.html</w:t>
        </w:r>
      </w:hyperlink>
      <w:r w:rsidRPr="00AF71B6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15</w:t>
      </w:r>
      <w:r w:rsidR="00903168">
        <w:rPr>
          <w:rFonts w:ascii="Times New Roman" w:hAnsi="Times New Roman"/>
          <w:b/>
          <w:sz w:val="24"/>
          <w:szCs w:val="24"/>
          <w:lang w:val="uk-UA"/>
        </w:rPr>
        <w:t> 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червня 201</w:t>
      </w:r>
      <w:r w:rsidR="00EE70E7" w:rsidRPr="00AF71B6">
        <w:rPr>
          <w:rFonts w:ascii="Times New Roman" w:hAnsi="Times New Roman"/>
          <w:b/>
          <w:sz w:val="24"/>
          <w:szCs w:val="24"/>
          <w:lang w:val="uk-UA"/>
        </w:rPr>
        <w:t>5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i/>
          <w:sz w:val="24"/>
          <w:szCs w:val="24"/>
          <w:lang w:val="uk-UA"/>
        </w:rPr>
        <w:t xml:space="preserve">Робочі мови </w:t>
      </w:r>
      <w:r w:rsidR="008F60C7" w:rsidRPr="00AF71B6">
        <w:rPr>
          <w:rFonts w:ascii="Times New Roman" w:hAnsi="Times New Roman"/>
          <w:b/>
          <w:i/>
          <w:sz w:val="24"/>
          <w:szCs w:val="24"/>
          <w:lang w:val="uk-UA"/>
        </w:rPr>
        <w:t>Конференції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AF71B6">
        <w:rPr>
          <w:rFonts w:ascii="Times New Roman" w:hAnsi="Times New Roman"/>
          <w:i/>
          <w:sz w:val="24"/>
          <w:szCs w:val="24"/>
          <w:lang w:val="uk-UA"/>
        </w:rPr>
        <w:t>українська, російська, англійська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E193B" w:rsidRDefault="00EE193B" w:rsidP="00EE193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C39FA" w:rsidRDefault="008679E4" w:rsidP="00EE193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Вимоги до оформлення наукових тез:</w:t>
      </w:r>
    </w:p>
    <w:p w:rsidR="00DC39FA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Обсяг 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від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4 сторін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к; формат MS Word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199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-20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з розширенням *.doc; шрифт </w:t>
      </w:r>
      <w:proofErr w:type="spellStart"/>
      <w:r w:rsidR="008679E4" w:rsidRPr="00AF71B6">
        <w:rPr>
          <w:rFonts w:ascii="Times New Roman" w:hAnsi="Times New Roman"/>
          <w:sz w:val="24"/>
          <w:szCs w:val="24"/>
          <w:lang w:val="uk-UA"/>
        </w:rPr>
        <w:t>Times</w:t>
      </w:r>
      <w:proofErr w:type="spellEnd"/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679E4" w:rsidRPr="00AF71B6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679E4" w:rsidRPr="00AF71B6">
        <w:rPr>
          <w:rFonts w:ascii="Times New Roman" w:hAnsi="Times New Roman"/>
          <w:sz w:val="24"/>
          <w:szCs w:val="24"/>
          <w:lang w:val="uk-UA"/>
        </w:rPr>
        <w:t>Roman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розмір шрифту - 12, інтервал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1,5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; пол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168">
        <w:rPr>
          <w:rFonts w:ascii="Times New Roman" w:hAnsi="Times New Roman"/>
          <w:sz w:val="24"/>
          <w:szCs w:val="24"/>
          <w:lang w:val="uk-UA"/>
        </w:rPr>
        <w:t>–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903168">
        <w:rPr>
          <w:rFonts w:ascii="Times New Roman" w:hAnsi="Times New Roman"/>
          <w:sz w:val="24"/>
          <w:szCs w:val="24"/>
          <w:lang w:val="uk-UA"/>
        </w:rPr>
        <w:t>,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903168">
        <w:rPr>
          <w:rFonts w:ascii="Times New Roman" w:hAnsi="Times New Roman"/>
          <w:sz w:val="24"/>
          <w:szCs w:val="24"/>
          <w:lang w:val="uk-UA"/>
        </w:rPr>
        <w:t>с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м; абзацний відступ - 1 см</w:t>
      </w:r>
      <w:r>
        <w:rPr>
          <w:rFonts w:ascii="Times New Roman" w:hAnsi="Times New Roman"/>
          <w:sz w:val="24"/>
          <w:szCs w:val="24"/>
          <w:lang w:val="uk-UA"/>
        </w:rPr>
        <w:t>).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679E4" w:rsidRPr="00AF71B6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Назва 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>тез - великими літерами, напівжирним шрифтом, форматування по центру; через рядок - ініціали та прізвище автора, напівжирний курсив, форматування по центру; наступний рядок - країна, місто, назва організації, малими буквами, форматування по центру; далі через рядок текст</w:t>
      </w:r>
      <w:r w:rsidR="00903168">
        <w:rPr>
          <w:rFonts w:ascii="Times New Roman" w:hAnsi="Times New Roman"/>
          <w:sz w:val="24"/>
          <w:szCs w:val="24"/>
          <w:lang w:val="uk-UA"/>
        </w:rPr>
        <w:t>.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168" w:rsidRPr="00AF71B6">
        <w:rPr>
          <w:rFonts w:ascii="Times New Roman" w:hAnsi="Times New Roman"/>
          <w:sz w:val="24"/>
          <w:szCs w:val="24"/>
          <w:lang w:val="uk-UA"/>
        </w:rPr>
        <w:t xml:space="preserve">Вирівнювання 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тексту - по ширині; виключити автоматичні переноси; виділення в тексті допускаються тільки курсивом і жирним шрифтом, розрядка і підкреслення виключаються; список літератури (Література:) за правилами бібліографічного опису (не більше 7-8 джерел) - друкується після основного тексту 10 шрифтом. Приклад посилання на джерело - [7, c.17]. </w:t>
      </w:r>
      <w:r w:rsidR="008679E4" w:rsidRPr="00AF71B6">
        <w:rPr>
          <w:rFonts w:ascii="Times New Roman" w:hAnsi="Times New Roman"/>
          <w:b/>
          <w:i/>
          <w:sz w:val="24"/>
          <w:szCs w:val="24"/>
          <w:lang w:val="uk-UA"/>
        </w:rPr>
        <w:t>Тези повинні відображати вирішення наукової</w:t>
      </w:r>
      <w:r w:rsidR="0090316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8679E4" w:rsidRPr="00AF71B6">
        <w:rPr>
          <w:rFonts w:ascii="Times New Roman" w:hAnsi="Times New Roman"/>
          <w:b/>
          <w:i/>
          <w:sz w:val="24"/>
          <w:szCs w:val="24"/>
          <w:lang w:val="uk-UA"/>
        </w:rPr>
        <w:t>проблеми, бути ретельно відредаговані й вивірені.</w:t>
      </w:r>
      <w:r w:rsidR="008679E4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39FA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ЗРАЗОК ОФОРМЛЕННЯ НАУКОВИХ ТЕЗ </w:t>
      </w:r>
    </w:p>
    <w:p w:rsid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ГУМАНІСТИЧНІ АСПЕКТИ ВИХОВАННЯ ТА РОЗВИТКУ ОСОБИСТОСТІ</w:t>
      </w:r>
    </w:p>
    <w:p w:rsid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C39FA" w:rsidRP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C39FA">
        <w:rPr>
          <w:rFonts w:ascii="Times New Roman" w:hAnsi="Times New Roman"/>
          <w:b/>
          <w:i/>
          <w:sz w:val="24"/>
          <w:szCs w:val="24"/>
          <w:lang w:val="uk-UA"/>
        </w:rPr>
        <w:t>Петренко О.І.</w:t>
      </w:r>
    </w:p>
    <w:p w:rsidR="00DC39FA" w:rsidRPr="00DC39FA" w:rsidRDefault="00DC39FA" w:rsidP="00DC39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Україна, м. Запоріжжя, Запорізький обласний інститут післядипломної педагогічної освіти</w:t>
      </w:r>
    </w:p>
    <w:p w:rsidR="00DC39FA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39FA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1CAD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Текст</w:t>
      </w:r>
      <w:r w:rsidRPr="00361CAD">
        <w:rPr>
          <w:rFonts w:ascii="Times New Roman" w:hAnsi="Times New Roman"/>
          <w:sz w:val="24"/>
          <w:szCs w:val="24"/>
          <w:lang w:val="uk-UA"/>
        </w:rPr>
        <w:t>]</w:t>
      </w:r>
    </w:p>
    <w:p w:rsidR="00DC39FA" w:rsidRDefault="00DC39FA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….</w:t>
      </w:r>
    </w:p>
    <w:p w:rsidR="00DC39FA" w:rsidRPr="000A0C0B" w:rsidRDefault="000A0C0B" w:rsidP="008F60C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0A0C0B">
        <w:rPr>
          <w:rFonts w:ascii="Times New Roman" w:hAnsi="Times New Roman"/>
          <w:sz w:val="20"/>
          <w:szCs w:val="20"/>
          <w:lang w:val="uk-UA"/>
        </w:rPr>
        <w:t>Література:</w:t>
      </w:r>
    </w:p>
    <w:p w:rsidR="000A0C0B" w:rsidRDefault="000A0C0B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Окремо учасникам форуму пропонується на основі тез надсилати наукові статті </w:t>
      </w:r>
      <w:r w:rsidRPr="000A0C0B">
        <w:rPr>
          <w:rFonts w:ascii="Times New Roman" w:hAnsi="Times New Roman"/>
          <w:b/>
          <w:sz w:val="24"/>
          <w:szCs w:val="24"/>
          <w:lang w:val="uk-UA"/>
        </w:rPr>
        <w:t>до збірника наукових праць ЗОІППО «Педагогічні науки та освіта»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(друк статей здійснюється у межах запланованого ліміту сторінок збірника). </w:t>
      </w:r>
    </w:p>
    <w:p w:rsidR="000A0C0B" w:rsidRDefault="000A0C0B" w:rsidP="000A0C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0C0B" w:rsidRDefault="008679E4" w:rsidP="000A0C0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Вимоги до оформлення </w:t>
      </w:r>
      <w:r w:rsidRPr="000A0C0B">
        <w:rPr>
          <w:rFonts w:ascii="Times New Roman" w:hAnsi="Times New Roman"/>
          <w:b/>
          <w:sz w:val="24"/>
          <w:szCs w:val="24"/>
          <w:lang w:val="uk-UA"/>
        </w:rPr>
        <w:t xml:space="preserve">статей </w:t>
      </w:r>
      <w:r w:rsidR="005F70F8" w:rsidRPr="000A0C0B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0A0C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70F8" w:rsidRPr="000A0C0B">
        <w:rPr>
          <w:rFonts w:ascii="Times New Roman" w:hAnsi="Times New Roman"/>
          <w:b/>
          <w:sz w:val="24"/>
          <w:szCs w:val="24"/>
          <w:lang w:val="uk-UA"/>
        </w:rPr>
        <w:t xml:space="preserve">збірник </w:t>
      </w:r>
      <w:r w:rsidRPr="000A0C0B">
        <w:rPr>
          <w:rFonts w:ascii="Times New Roman" w:hAnsi="Times New Roman"/>
          <w:b/>
          <w:sz w:val="24"/>
          <w:szCs w:val="24"/>
          <w:lang w:val="uk-UA"/>
        </w:rPr>
        <w:t>науков</w:t>
      </w:r>
      <w:r w:rsidR="005F70F8" w:rsidRPr="000A0C0B">
        <w:rPr>
          <w:rFonts w:ascii="Times New Roman" w:hAnsi="Times New Roman"/>
          <w:b/>
          <w:sz w:val="24"/>
          <w:szCs w:val="24"/>
          <w:lang w:val="uk-UA"/>
        </w:rPr>
        <w:t>их праць</w:t>
      </w:r>
      <w:r w:rsidRPr="00AF71B6">
        <w:rPr>
          <w:rFonts w:ascii="Times New Roman" w:hAnsi="Times New Roman"/>
          <w:sz w:val="24"/>
          <w:szCs w:val="24"/>
          <w:lang w:val="uk-UA"/>
        </w:rPr>
        <w:t>.</w:t>
      </w:r>
    </w:p>
    <w:p w:rsidR="00BB6418" w:rsidRDefault="000A0C0B" w:rsidP="008F60C7">
      <w:pPr>
        <w:spacing w:after="0" w:line="240" w:lineRule="auto"/>
        <w:ind w:firstLine="567"/>
        <w:jc w:val="both"/>
        <w:rPr>
          <w:rStyle w:val="a7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Матеріали мають бути представлені у друкованому вигляді обсягом 8-14 сторінок формату А-4. Мова друку: </w:t>
      </w:r>
      <w:r w:rsidRPr="00AF71B6">
        <w:rPr>
          <w:rFonts w:ascii="Times New Roman" w:hAnsi="Times New Roman"/>
          <w:sz w:val="24"/>
          <w:szCs w:val="24"/>
          <w:lang w:val="uk-UA"/>
        </w:rPr>
        <w:t>українськ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або російськ</w:t>
      </w:r>
      <w:r>
        <w:rPr>
          <w:rFonts w:ascii="Times New Roman" w:hAnsi="Times New Roman"/>
          <w:sz w:val="24"/>
          <w:szCs w:val="24"/>
          <w:lang w:val="uk-UA"/>
        </w:rPr>
        <w:t xml:space="preserve">а. Електронний варіант виконувати в редакторові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Word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for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Windows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- 95/97/2000</w:t>
      </w:r>
      <w:r>
        <w:rPr>
          <w:rStyle w:val="a7"/>
          <w:color w:val="000000"/>
          <w:sz w:val="24"/>
          <w:szCs w:val="24"/>
          <w:lang w:val="uk-UA" w:eastAsia="uk-UA"/>
        </w:rPr>
        <w:t xml:space="preserve">, шрифт - 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>Ті</w:t>
      </w:r>
      <w:proofErr w:type="spellStart"/>
      <w:r w:rsidRPr="00AF71B6">
        <w:rPr>
          <w:rStyle w:val="a7"/>
          <w:color w:val="000000"/>
          <w:sz w:val="24"/>
          <w:szCs w:val="24"/>
          <w:lang w:val="en-US" w:eastAsia="uk-UA"/>
        </w:rPr>
        <w:t>mes</w:t>
      </w:r>
      <w:proofErr w:type="spellEnd"/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New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Roman</w:t>
      </w:r>
      <w:r w:rsidR="00BB6418">
        <w:rPr>
          <w:rStyle w:val="a7"/>
          <w:color w:val="000000"/>
          <w:sz w:val="24"/>
          <w:szCs w:val="24"/>
          <w:lang w:val="uk-UA" w:eastAsia="uk-UA"/>
        </w:rPr>
        <w:t xml:space="preserve">, </w:t>
      </w:r>
      <w:r w:rsidR="00BB6418" w:rsidRPr="005F70F8">
        <w:rPr>
          <w:rStyle w:val="a7"/>
          <w:color w:val="000000"/>
          <w:sz w:val="24"/>
          <w:szCs w:val="24"/>
          <w:lang w:val="uk-UA" w:eastAsia="uk-UA"/>
        </w:rPr>
        <w:t>інтервал</w:t>
      </w:r>
      <w:r w:rsidR="00BB6418" w:rsidRPr="00BB6418">
        <w:rPr>
          <w:rStyle w:val="a7"/>
          <w:color w:val="000000"/>
          <w:sz w:val="24"/>
          <w:szCs w:val="24"/>
          <w:lang w:val="uk-UA" w:eastAsia="uk-UA"/>
        </w:rPr>
        <w:t xml:space="preserve"> – 1,</w:t>
      </w:r>
      <w:r w:rsidR="00BB6418">
        <w:rPr>
          <w:rStyle w:val="a7"/>
          <w:color w:val="000000"/>
          <w:sz w:val="24"/>
          <w:szCs w:val="24"/>
          <w:lang w:val="uk-UA" w:eastAsia="uk-UA"/>
        </w:rPr>
        <w:t>5,</w:t>
      </w:r>
      <w:r w:rsidRPr="000A0C0B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="00BB6418" w:rsidRPr="00BB6418">
        <w:rPr>
          <w:rStyle w:val="a7"/>
          <w:color w:val="000000"/>
          <w:sz w:val="24"/>
          <w:szCs w:val="24"/>
          <w:lang w:val="uk-UA" w:eastAsia="uk-UA"/>
        </w:rPr>
        <w:t>розмір (кегль) – 14</w:t>
      </w:r>
      <w:r w:rsidR="00BB6418">
        <w:rPr>
          <w:rStyle w:val="a7"/>
          <w:color w:val="000000"/>
          <w:sz w:val="24"/>
          <w:szCs w:val="24"/>
          <w:lang w:val="uk-UA" w:eastAsia="uk-UA"/>
        </w:rPr>
        <w:t>. Розміри берегів</w:t>
      </w:r>
      <w:r w:rsidRPr="00BB6418">
        <w:rPr>
          <w:rStyle w:val="a7"/>
          <w:color w:val="000000"/>
          <w:sz w:val="24"/>
          <w:szCs w:val="24"/>
          <w:lang w:val="uk-UA" w:eastAsia="uk-UA"/>
        </w:rPr>
        <w:t>: 2</w:t>
      </w:r>
      <w:r w:rsidR="00BB6418">
        <w:rPr>
          <w:rStyle w:val="a7"/>
          <w:color w:val="000000"/>
          <w:sz w:val="24"/>
          <w:szCs w:val="24"/>
          <w:lang w:val="uk-UA" w:eastAsia="uk-UA"/>
        </w:rPr>
        <w:t xml:space="preserve">,0 </w:t>
      </w:r>
      <w:r w:rsidRPr="00BB6418">
        <w:rPr>
          <w:rStyle w:val="a7"/>
          <w:color w:val="000000"/>
          <w:sz w:val="24"/>
          <w:szCs w:val="24"/>
          <w:lang w:val="uk-UA" w:eastAsia="uk-UA"/>
        </w:rPr>
        <w:t>см</w:t>
      </w:r>
      <w:r w:rsidR="00BB6418">
        <w:rPr>
          <w:rStyle w:val="a7"/>
          <w:color w:val="000000"/>
          <w:sz w:val="24"/>
          <w:szCs w:val="24"/>
          <w:lang w:val="uk-UA" w:eastAsia="uk-UA"/>
        </w:rPr>
        <w:t xml:space="preserve"> </w:t>
      </w:r>
      <w:r w:rsidRPr="00BB6418">
        <w:rPr>
          <w:rStyle w:val="a7"/>
          <w:color w:val="000000"/>
          <w:sz w:val="24"/>
          <w:szCs w:val="24"/>
          <w:lang w:val="uk-UA" w:eastAsia="uk-UA"/>
        </w:rPr>
        <w:t xml:space="preserve">– з усіх боків. </w:t>
      </w:r>
    </w:p>
    <w:p w:rsidR="000A0C0B" w:rsidRDefault="00BB6418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color w:val="000000"/>
          <w:sz w:val="24"/>
          <w:szCs w:val="24"/>
          <w:lang w:val="uk-UA" w:eastAsia="uk-UA"/>
        </w:rPr>
        <w:t xml:space="preserve">Оформлення статті здійснювати наступним чином. </w:t>
      </w:r>
      <w:r w:rsidR="000A0C0B" w:rsidRPr="00FA3966">
        <w:rPr>
          <w:rFonts w:ascii="Times New Roman" w:hAnsi="Times New Roman"/>
          <w:sz w:val="24"/>
          <w:szCs w:val="24"/>
          <w:lang w:val="uk-UA"/>
        </w:rPr>
        <w:t>У верхньому лівом</w:t>
      </w:r>
      <w:r w:rsidR="000A0C0B">
        <w:rPr>
          <w:rFonts w:ascii="Times New Roman" w:hAnsi="Times New Roman"/>
          <w:sz w:val="24"/>
          <w:szCs w:val="24"/>
          <w:lang w:val="uk-UA"/>
        </w:rPr>
        <w:t>у кутку першої сторінки простав</w:t>
      </w:r>
      <w:r w:rsidR="000A0C0B" w:rsidRPr="00FA3966">
        <w:rPr>
          <w:rFonts w:ascii="Times New Roman" w:hAnsi="Times New Roman"/>
          <w:sz w:val="24"/>
          <w:szCs w:val="24"/>
          <w:lang w:val="uk-UA"/>
        </w:rPr>
        <w:t>ляється індекс УДК</w:t>
      </w:r>
      <w:r w:rsidR="000A0C0B">
        <w:rPr>
          <w:rFonts w:ascii="Times New Roman" w:hAnsi="Times New Roman"/>
          <w:sz w:val="24"/>
          <w:szCs w:val="24"/>
          <w:lang w:val="uk-UA"/>
        </w:rPr>
        <w:t>.</w:t>
      </w:r>
      <w:r w:rsidR="000A0C0B" w:rsidRPr="00FA39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C0B" w:rsidRPr="005F70F8">
        <w:rPr>
          <w:rStyle w:val="a7"/>
          <w:color w:val="000000"/>
          <w:sz w:val="24"/>
          <w:szCs w:val="24"/>
          <w:lang w:val="uk-UA" w:eastAsia="uk-UA"/>
        </w:rPr>
        <w:t xml:space="preserve">Назва друкується великими літерами, вирівнювання – посередині. Нижче через інтервал – прізвище та ініціали автора, науковий ступінь, вчене звання та посада. 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FA3966">
        <w:rPr>
          <w:rFonts w:ascii="Times New Roman" w:hAnsi="Times New Roman"/>
          <w:sz w:val="24"/>
          <w:szCs w:val="24"/>
          <w:lang w:val="uk-UA"/>
        </w:rPr>
        <w:t>нотація трьома мовами (українськ</w:t>
      </w:r>
      <w:r>
        <w:rPr>
          <w:rFonts w:ascii="Times New Roman" w:hAnsi="Times New Roman"/>
          <w:sz w:val="24"/>
          <w:szCs w:val="24"/>
          <w:lang w:val="uk-UA"/>
        </w:rPr>
        <w:t>ою (10 рядків),</w:t>
      </w:r>
      <w:r w:rsidRPr="00FA3966">
        <w:rPr>
          <w:rFonts w:ascii="Times New Roman" w:hAnsi="Times New Roman"/>
          <w:sz w:val="24"/>
          <w:szCs w:val="24"/>
          <w:lang w:val="uk-UA"/>
        </w:rPr>
        <w:t xml:space="preserve"> російськ</w:t>
      </w:r>
      <w:r>
        <w:rPr>
          <w:rFonts w:ascii="Times New Roman" w:hAnsi="Times New Roman"/>
          <w:sz w:val="24"/>
          <w:szCs w:val="24"/>
          <w:lang w:val="uk-UA"/>
        </w:rPr>
        <w:t>ою (10 рядків)</w:t>
      </w:r>
      <w:r w:rsidRPr="00FA3966">
        <w:rPr>
          <w:rFonts w:ascii="Times New Roman" w:hAnsi="Times New Roman"/>
          <w:sz w:val="24"/>
          <w:szCs w:val="24"/>
          <w:lang w:val="uk-UA"/>
        </w:rPr>
        <w:t>, англійськ</w:t>
      </w:r>
      <w:r>
        <w:rPr>
          <w:rFonts w:ascii="Times New Roman" w:hAnsi="Times New Roman"/>
          <w:sz w:val="24"/>
          <w:szCs w:val="24"/>
          <w:lang w:val="uk-UA"/>
        </w:rPr>
        <w:t>ою (20 рядків</w:t>
      </w:r>
      <w:r w:rsidRPr="00FA396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A3966">
        <w:rPr>
          <w:rFonts w:ascii="Times New Roman" w:hAnsi="Times New Roman"/>
          <w:sz w:val="24"/>
          <w:szCs w:val="24"/>
          <w:lang w:val="uk-UA"/>
        </w:rPr>
        <w:t>ключов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FA3966">
        <w:rPr>
          <w:rFonts w:ascii="Times New Roman" w:hAnsi="Times New Roman"/>
          <w:sz w:val="24"/>
          <w:szCs w:val="24"/>
          <w:lang w:val="uk-UA"/>
        </w:rPr>
        <w:t xml:space="preserve"> сл</w:t>
      </w:r>
      <w:r>
        <w:rPr>
          <w:rFonts w:ascii="Times New Roman" w:hAnsi="Times New Roman"/>
          <w:sz w:val="24"/>
          <w:szCs w:val="24"/>
          <w:lang w:val="uk-UA"/>
        </w:rPr>
        <w:t>ова</w:t>
      </w:r>
      <w:r w:rsidRPr="00FA3966">
        <w:rPr>
          <w:rFonts w:ascii="Times New Roman" w:hAnsi="Times New Roman"/>
          <w:sz w:val="24"/>
          <w:szCs w:val="24"/>
          <w:lang w:val="uk-UA"/>
        </w:rPr>
        <w:t xml:space="preserve"> (3-10 слів). </w:t>
      </w:r>
      <w:r w:rsidR="000A0C0B" w:rsidRPr="005F70F8">
        <w:rPr>
          <w:rStyle w:val="a7"/>
          <w:color w:val="000000"/>
          <w:sz w:val="24"/>
          <w:szCs w:val="24"/>
          <w:lang w:val="uk-UA" w:eastAsia="uk-UA"/>
        </w:rPr>
        <w:t>Після відступу подається текст</w:t>
      </w:r>
      <w:r w:rsidR="000A0C0B" w:rsidRPr="00BB6418">
        <w:rPr>
          <w:rStyle w:val="a7"/>
          <w:color w:val="000000"/>
          <w:sz w:val="24"/>
          <w:szCs w:val="24"/>
          <w:lang w:val="uk-UA" w:eastAsia="uk-UA"/>
        </w:rPr>
        <w:t xml:space="preserve">. </w:t>
      </w:r>
    </w:p>
    <w:p w:rsidR="00BB6418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Відповідно до вимог Постанови Президії ВАК України </w:t>
      </w:r>
      <w:r w:rsidRPr="000A0C0B">
        <w:rPr>
          <w:rFonts w:ascii="Times New Roman" w:hAnsi="Times New Roman"/>
          <w:sz w:val="24"/>
          <w:szCs w:val="24"/>
          <w:lang w:val="uk-UA"/>
        </w:rPr>
        <w:t>(№ 7- 06 від 15 січня 2003 р.)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необхідно дотримуватися таких елементів написання статей: постановка проблеми у загальному вигляді та її зв'язок із важливими науковими чи практичними завданнями; аналіз останніх досліджень і публікацій, в яких започатковано розв’язання даної проблеми і на які спирається автор, виділення невирішених раніше частин загальної проблеми, котрій присвячується означена стаття; формулювання цілей статті (постановка завдання); виклад основного матеріалу дослідження з повним обґрунтуванням отриманих наукових результатів; висновки з дослідження і перспективи подальших розвідок у даному напрямку. З метою дотримання цих вимог у рукописі слід виділити такі елементи статті: постановка проблеми</w:t>
      </w:r>
      <w:r w:rsidR="005F70F8">
        <w:rPr>
          <w:rFonts w:ascii="Times New Roman" w:hAnsi="Times New Roman"/>
          <w:sz w:val="24"/>
          <w:szCs w:val="24"/>
          <w:lang w:val="uk-UA"/>
        </w:rPr>
        <w:t>;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аналіз останніх досліджень і публікацій</w:t>
      </w:r>
      <w:r w:rsidR="005F70F8">
        <w:rPr>
          <w:rFonts w:ascii="Times New Roman" w:hAnsi="Times New Roman"/>
          <w:sz w:val="24"/>
          <w:szCs w:val="24"/>
          <w:lang w:val="uk-UA"/>
        </w:rPr>
        <w:t>;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мета статті</w:t>
      </w:r>
      <w:r w:rsidR="005F70F8">
        <w:rPr>
          <w:rFonts w:ascii="Times New Roman" w:hAnsi="Times New Roman"/>
          <w:sz w:val="24"/>
          <w:szCs w:val="24"/>
          <w:lang w:val="uk-UA"/>
        </w:rPr>
        <w:t>;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виклад основного матеріалу</w:t>
      </w:r>
      <w:r w:rsidR="005F70F8">
        <w:rPr>
          <w:rFonts w:ascii="Times New Roman" w:hAnsi="Times New Roman"/>
          <w:sz w:val="24"/>
          <w:szCs w:val="24"/>
          <w:lang w:val="uk-UA"/>
        </w:rPr>
        <w:t>;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висновки. </w:t>
      </w:r>
    </w:p>
    <w:p w:rsidR="008679E4" w:rsidRPr="005F70F8" w:rsidRDefault="00BB6418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2DBA">
        <w:rPr>
          <w:rStyle w:val="a7"/>
          <w:color w:val="000000"/>
          <w:sz w:val="24"/>
          <w:szCs w:val="24"/>
          <w:lang w:val="uk-UA" w:eastAsia="uk-UA"/>
        </w:rPr>
        <w:t>Обов’язкове наведення списку джерел.</w:t>
      </w:r>
    </w:p>
    <w:p w:rsidR="001D14FB" w:rsidRPr="00AF71B6" w:rsidRDefault="001D14FB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1B6">
        <w:rPr>
          <w:rStyle w:val="a7"/>
          <w:color w:val="000000"/>
          <w:sz w:val="24"/>
          <w:szCs w:val="24"/>
          <w:lang w:val="uk-UA" w:eastAsia="uk-UA"/>
        </w:rPr>
        <w:lastRenderedPageBreak/>
        <w:t xml:space="preserve">Оформлення текстової частини, рисунків та таблиць повинно відповідати загальноприйнятим вимогам оформлення наукових публікацій. </w:t>
      </w:r>
      <w:r w:rsidRPr="005F70F8">
        <w:rPr>
          <w:rStyle w:val="a9"/>
          <w:color w:val="000000"/>
          <w:sz w:val="24"/>
          <w:szCs w:val="24"/>
          <w:lang w:val="uk-UA" w:eastAsia="uk-UA"/>
        </w:rPr>
        <w:t>Не допускаються скановані та великі таблиці, скановані (сфотографовані) або не згруповані рисунки</w:t>
      </w:r>
      <w:r w:rsidRPr="00AF71B6">
        <w:rPr>
          <w:rStyle w:val="a9"/>
          <w:color w:val="000000"/>
          <w:sz w:val="24"/>
          <w:szCs w:val="24"/>
          <w:lang w:eastAsia="uk-UA"/>
        </w:rPr>
        <w:t>.</w:t>
      </w:r>
    </w:p>
    <w:p w:rsidR="001D14FB" w:rsidRPr="00AF71B6" w:rsidRDefault="001D14FB" w:rsidP="00392DBA">
      <w:pPr>
        <w:pStyle w:val="a8"/>
        <w:shd w:val="clear" w:color="auto" w:fill="auto"/>
        <w:tabs>
          <w:tab w:val="left" w:pos="366"/>
        </w:tabs>
        <w:spacing w:line="302" w:lineRule="exact"/>
        <w:ind w:firstLine="567"/>
        <w:rPr>
          <w:sz w:val="24"/>
          <w:szCs w:val="24"/>
        </w:rPr>
      </w:pPr>
      <w:r w:rsidRPr="00392DBA">
        <w:rPr>
          <w:rStyle w:val="aa"/>
          <w:i w:val="0"/>
          <w:color w:val="000000"/>
          <w:sz w:val="24"/>
          <w:szCs w:val="24"/>
          <w:lang w:eastAsia="uk-UA"/>
        </w:rPr>
        <w:t>Просимо авторів також</w:t>
      </w:r>
      <w:r w:rsidRPr="00AF71B6">
        <w:rPr>
          <w:rStyle w:val="aa"/>
          <w:color w:val="000000"/>
          <w:sz w:val="24"/>
          <w:szCs w:val="24"/>
          <w:lang w:eastAsia="uk-UA"/>
        </w:rPr>
        <w:t xml:space="preserve"> звернути увагу</w:t>
      </w:r>
      <w:r w:rsidRPr="00AF71B6">
        <w:rPr>
          <w:rStyle w:val="aa"/>
          <w:color w:val="000000"/>
          <w:sz w:val="24"/>
          <w:szCs w:val="24"/>
          <w:lang w:val="ru-RU" w:eastAsia="uk-UA"/>
        </w:rPr>
        <w:t xml:space="preserve"> </w:t>
      </w:r>
      <w:r w:rsidRPr="00AF71B6">
        <w:rPr>
          <w:rStyle w:val="4"/>
          <w:i w:val="0"/>
          <w:iCs w:val="0"/>
          <w:color w:val="000000"/>
          <w:sz w:val="24"/>
          <w:szCs w:val="24"/>
          <w:lang w:eastAsia="uk-UA"/>
        </w:rPr>
        <w:t>на такі моменти:</w:t>
      </w:r>
    </w:p>
    <w:p w:rsidR="001D14FB" w:rsidRPr="00AF71B6" w:rsidRDefault="001D14FB" w:rsidP="00392DBA">
      <w:pPr>
        <w:pStyle w:val="a8"/>
        <w:numPr>
          <w:ilvl w:val="0"/>
          <w:numId w:val="4"/>
        </w:numPr>
        <w:shd w:val="clear" w:color="auto" w:fill="auto"/>
        <w:tabs>
          <w:tab w:val="left" w:pos="993"/>
        </w:tabs>
        <w:spacing w:line="302" w:lineRule="exact"/>
        <w:ind w:left="993" w:right="80" w:hanging="426"/>
        <w:rPr>
          <w:sz w:val="24"/>
          <w:szCs w:val="24"/>
        </w:rPr>
      </w:pP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Відступ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першого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ря</w:t>
      </w:r>
      <w:r w:rsidR="005D6047">
        <w:rPr>
          <w:rStyle w:val="a7"/>
          <w:color w:val="000000"/>
          <w:sz w:val="24"/>
          <w:szCs w:val="24"/>
          <w:lang w:eastAsia="uk-UA"/>
        </w:rPr>
        <w:t xml:space="preserve">дка кожного абзацу </w:t>
      </w:r>
      <w:proofErr w:type="spellStart"/>
      <w:r w:rsidR="005D6047">
        <w:rPr>
          <w:rStyle w:val="a7"/>
          <w:color w:val="000000"/>
          <w:sz w:val="24"/>
          <w:szCs w:val="24"/>
          <w:lang w:eastAsia="uk-UA"/>
        </w:rPr>
        <w:t>робиться</w:t>
      </w:r>
      <w:proofErr w:type="spellEnd"/>
      <w:r w:rsidR="005D6047">
        <w:rPr>
          <w:rStyle w:val="a7"/>
          <w:color w:val="000000"/>
          <w:sz w:val="24"/>
          <w:szCs w:val="24"/>
          <w:lang w:eastAsia="uk-UA"/>
        </w:rPr>
        <w:t xml:space="preserve"> не </w:t>
      </w:r>
      <w:r w:rsidR="005D6047" w:rsidRPr="005D6047">
        <w:rPr>
          <w:rStyle w:val="a7"/>
          <w:color w:val="000000"/>
          <w:sz w:val="24"/>
          <w:szCs w:val="24"/>
          <w:lang w:val="uk-UA" w:eastAsia="uk-UA"/>
        </w:rPr>
        <w:t>«</w:t>
      </w:r>
      <w:r w:rsidRPr="00AF71B6">
        <w:rPr>
          <w:rStyle w:val="a7"/>
          <w:color w:val="000000"/>
          <w:sz w:val="24"/>
          <w:szCs w:val="24"/>
          <w:lang w:eastAsia="uk-UA"/>
        </w:rPr>
        <w:t>пропусками</w:t>
      </w:r>
      <w:r w:rsidR="005D6047" w:rsidRPr="005D6047">
        <w:rPr>
          <w:rStyle w:val="a7"/>
          <w:color w:val="000000"/>
          <w:sz w:val="24"/>
          <w:szCs w:val="24"/>
          <w:lang w:val="uk-UA" w:eastAsia="uk-UA"/>
        </w:rPr>
        <w:t>»</w:t>
      </w:r>
      <w:r w:rsidR="005D6047">
        <w:rPr>
          <w:rStyle w:val="a7"/>
          <w:color w:val="000000"/>
          <w:sz w:val="24"/>
          <w:szCs w:val="24"/>
          <w:lang w:eastAsia="uk-UA"/>
        </w:rPr>
        <w:t xml:space="preserve">, а за </w:t>
      </w:r>
      <w:proofErr w:type="spellStart"/>
      <w:r w:rsidR="005D6047">
        <w:rPr>
          <w:rStyle w:val="a7"/>
          <w:color w:val="000000"/>
          <w:sz w:val="24"/>
          <w:szCs w:val="24"/>
          <w:lang w:eastAsia="uk-UA"/>
        </w:rPr>
        <w:t>допомогою</w:t>
      </w:r>
      <w:proofErr w:type="spellEnd"/>
      <w:r w:rsidR="005D6047">
        <w:rPr>
          <w:rStyle w:val="a7"/>
          <w:color w:val="000000"/>
          <w:sz w:val="24"/>
          <w:szCs w:val="24"/>
          <w:lang w:eastAsia="uk-UA"/>
        </w:rPr>
        <w:t xml:space="preserve"> </w:t>
      </w:r>
      <w:r w:rsidR="005D6047" w:rsidRPr="005D6047">
        <w:rPr>
          <w:rStyle w:val="a7"/>
          <w:color w:val="000000"/>
          <w:sz w:val="24"/>
          <w:szCs w:val="24"/>
          <w:lang w:val="uk-UA" w:eastAsia="uk-UA"/>
        </w:rPr>
        <w:t>«</w:t>
      </w:r>
      <w:r w:rsidRPr="00AF71B6">
        <w:rPr>
          <w:rStyle w:val="a7"/>
          <w:color w:val="000000"/>
          <w:sz w:val="24"/>
          <w:szCs w:val="24"/>
          <w:lang w:eastAsia="uk-UA"/>
        </w:rPr>
        <w:t>табулятора</w:t>
      </w:r>
      <w:r w:rsidR="005D6047" w:rsidRPr="005D6047">
        <w:rPr>
          <w:rStyle w:val="a7"/>
          <w:color w:val="000000"/>
          <w:sz w:val="24"/>
          <w:szCs w:val="24"/>
          <w:lang w:val="uk-UA" w:eastAsia="uk-UA"/>
        </w:rPr>
        <w:t>»</w:t>
      </w:r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або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автоматично через меню </w:t>
      </w:r>
      <w:r w:rsidRPr="00AF71B6">
        <w:rPr>
          <w:rStyle w:val="a7"/>
          <w:color w:val="000000"/>
          <w:sz w:val="24"/>
          <w:szCs w:val="24"/>
          <w:lang w:val="en-US" w:eastAsia="uk-UA"/>
        </w:rPr>
        <w:t>Microsoft Word</w:t>
      </w:r>
      <w:r w:rsidRPr="00AF71B6">
        <w:rPr>
          <w:rStyle w:val="a7"/>
          <w:color w:val="000000"/>
          <w:sz w:val="24"/>
          <w:szCs w:val="24"/>
          <w:lang w:eastAsia="uk-UA"/>
        </w:rPr>
        <w:t>;</w:t>
      </w:r>
    </w:p>
    <w:p w:rsidR="001D14FB" w:rsidRPr="00AF71B6" w:rsidRDefault="001D14FB" w:rsidP="00392DBA">
      <w:pPr>
        <w:pStyle w:val="a8"/>
        <w:numPr>
          <w:ilvl w:val="0"/>
          <w:numId w:val="4"/>
        </w:numPr>
        <w:shd w:val="clear" w:color="auto" w:fill="auto"/>
        <w:tabs>
          <w:tab w:val="left" w:pos="360"/>
          <w:tab w:val="left" w:pos="993"/>
        </w:tabs>
        <w:spacing w:line="302" w:lineRule="exact"/>
        <w:ind w:left="993" w:hanging="426"/>
        <w:rPr>
          <w:sz w:val="24"/>
          <w:szCs w:val="24"/>
        </w:rPr>
      </w:pPr>
      <w:r w:rsidRPr="00AF71B6">
        <w:rPr>
          <w:rStyle w:val="a7"/>
          <w:color w:val="000000"/>
          <w:sz w:val="24"/>
          <w:szCs w:val="24"/>
          <w:lang w:eastAsia="uk-UA"/>
        </w:rPr>
        <w:t>Відстань між словами – не більше 2 пропусків;</w:t>
      </w:r>
    </w:p>
    <w:p w:rsidR="001D14FB" w:rsidRPr="00AF71B6" w:rsidRDefault="001D14FB" w:rsidP="00392DBA">
      <w:pPr>
        <w:pStyle w:val="a8"/>
        <w:numPr>
          <w:ilvl w:val="0"/>
          <w:numId w:val="4"/>
        </w:numPr>
        <w:shd w:val="clear" w:color="auto" w:fill="auto"/>
        <w:tabs>
          <w:tab w:val="left" w:pos="360"/>
          <w:tab w:val="left" w:pos="993"/>
        </w:tabs>
        <w:spacing w:line="302" w:lineRule="exact"/>
        <w:ind w:left="993" w:hanging="426"/>
        <w:rPr>
          <w:sz w:val="24"/>
          <w:szCs w:val="24"/>
        </w:rPr>
      </w:pPr>
      <w:r w:rsidRPr="00AF71B6">
        <w:rPr>
          <w:rStyle w:val="a7"/>
          <w:color w:val="000000"/>
          <w:sz w:val="24"/>
          <w:szCs w:val="24"/>
          <w:lang w:eastAsia="uk-UA"/>
        </w:rPr>
        <w:t xml:space="preserve">Перенос слів (в тому числі </w:t>
      </w:r>
      <w:r w:rsidR="00392DBA">
        <w:rPr>
          <w:rStyle w:val="a7"/>
          <w:color w:val="000000"/>
          <w:sz w:val="24"/>
          <w:szCs w:val="24"/>
          <w:lang w:val="uk-UA" w:eastAsia="uk-UA"/>
        </w:rPr>
        <w:t>й</w:t>
      </w:r>
      <w:r w:rsidRPr="00AF71B6">
        <w:rPr>
          <w:rStyle w:val="a7"/>
          <w:color w:val="000000"/>
          <w:sz w:val="24"/>
          <w:szCs w:val="24"/>
          <w:lang w:eastAsia="uk-UA"/>
        </w:rPr>
        <w:t xml:space="preserve"> автоматичний) не допускається;</w:t>
      </w:r>
    </w:p>
    <w:p w:rsidR="001D14FB" w:rsidRPr="00AF71B6" w:rsidRDefault="001D14FB" w:rsidP="00392DBA">
      <w:pPr>
        <w:pStyle w:val="a8"/>
        <w:numPr>
          <w:ilvl w:val="0"/>
          <w:numId w:val="4"/>
        </w:numPr>
        <w:shd w:val="clear" w:color="auto" w:fill="auto"/>
        <w:tabs>
          <w:tab w:val="left" w:pos="993"/>
        </w:tabs>
        <w:ind w:left="993" w:right="80" w:hanging="426"/>
        <w:rPr>
          <w:sz w:val="24"/>
          <w:szCs w:val="24"/>
        </w:rPr>
      </w:pPr>
      <w:r w:rsidRPr="00AF71B6">
        <w:rPr>
          <w:rStyle w:val="a7"/>
          <w:color w:val="000000"/>
          <w:sz w:val="24"/>
          <w:szCs w:val="24"/>
          <w:lang w:eastAsia="uk-UA"/>
        </w:rPr>
        <w:t>Рисунки (схеми, графіки) обов’язково повинні мати назву, яка розміщується після рисунка посередині рядка. Пояснення до рисунка (при їх наявності) розміщують перед назвою рисунка.</w:t>
      </w:r>
    </w:p>
    <w:p w:rsidR="001D14FB" w:rsidRPr="00AF71B6" w:rsidRDefault="001D14FB" w:rsidP="00392DBA">
      <w:pPr>
        <w:pStyle w:val="a8"/>
        <w:numPr>
          <w:ilvl w:val="0"/>
          <w:numId w:val="4"/>
        </w:numPr>
        <w:shd w:val="clear" w:color="auto" w:fill="auto"/>
        <w:tabs>
          <w:tab w:val="left" w:pos="993"/>
        </w:tabs>
        <w:ind w:left="993" w:right="800" w:hanging="426"/>
        <w:jc w:val="left"/>
        <w:rPr>
          <w:sz w:val="24"/>
          <w:szCs w:val="24"/>
        </w:rPr>
      </w:pP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Бібліографічний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опис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оформлюється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згідно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</w:t>
      </w:r>
      <w:proofErr w:type="spellStart"/>
      <w:r w:rsidRPr="00AF71B6">
        <w:rPr>
          <w:rStyle w:val="a7"/>
          <w:color w:val="000000"/>
          <w:sz w:val="24"/>
          <w:szCs w:val="24"/>
          <w:lang w:eastAsia="uk-UA"/>
        </w:rPr>
        <w:t>з</w:t>
      </w:r>
      <w:proofErr w:type="spellEnd"/>
      <w:r w:rsidRPr="00AF71B6">
        <w:rPr>
          <w:rStyle w:val="a7"/>
          <w:color w:val="000000"/>
          <w:sz w:val="24"/>
          <w:szCs w:val="24"/>
          <w:lang w:eastAsia="uk-UA"/>
        </w:rPr>
        <w:t xml:space="preserve"> ДСТУ ГОСТ 7.1:2006 </w:t>
      </w:r>
      <w:r w:rsidRPr="00AF71B6">
        <w:rPr>
          <w:color w:val="000000"/>
          <w:sz w:val="24"/>
          <w:szCs w:val="24"/>
          <w:u w:val="single"/>
          <w:lang w:eastAsia="uk-UA"/>
        </w:rPr>
        <w:t>(</w:t>
      </w:r>
      <w:r w:rsidRPr="00AF71B6">
        <w:rPr>
          <w:color w:val="000000"/>
          <w:sz w:val="24"/>
          <w:szCs w:val="24"/>
          <w:u w:val="single"/>
          <w:lang w:val="en-US" w:eastAsia="uk-UA"/>
        </w:rPr>
        <w:t>http</w:t>
      </w:r>
      <w:r w:rsidRPr="00AF71B6">
        <w:rPr>
          <w:color w:val="000000"/>
          <w:sz w:val="24"/>
          <w:szCs w:val="24"/>
          <w:u w:val="single"/>
          <w:lang w:val="ru-RU" w:eastAsia="uk-UA"/>
        </w:rPr>
        <w:t>://</w:t>
      </w:r>
      <w:r w:rsidRPr="00AF71B6">
        <w:rPr>
          <w:color w:val="000000"/>
          <w:sz w:val="24"/>
          <w:szCs w:val="24"/>
          <w:u w:val="single"/>
          <w:lang w:val="en-US" w:eastAsia="uk-UA"/>
        </w:rPr>
        <w:t>www</w:t>
      </w:r>
      <w:r w:rsidRPr="00AF71B6">
        <w:rPr>
          <w:color w:val="000000"/>
          <w:sz w:val="24"/>
          <w:szCs w:val="24"/>
          <w:u w:val="single"/>
          <w:lang w:val="ru-RU" w:eastAsia="uk-UA"/>
        </w:rPr>
        <w:t>.</w:t>
      </w:r>
      <w:r w:rsidRPr="00AF71B6">
        <w:rPr>
          <w:color w:val="000000"/>
          <w:sz w:val="24"/>
          <w:szCs w:val="24"/>
          <w:u w:val="single"/>
          <w:lang w:val="en-US" w:eastAsia="uk-UA"/>
        </w:rPr>
        <w:t>library</w:t>
      </w:r>
      <w:r w:rsidRPr="00AF71B6">
        <w:rPr>
          <w:color w:val="000000"/>
          <w:sz w:val="24"/>
          <w:szCs w:val="24"/>
          <w:u w:val="single"/>
          <w:lang w:val="ru-RU" w:eastAsia="uk-UA"/>
        </w:rPr>
        <w:t>.</w:t>
      </w:r>
      <w:proofErr w:type="spellStart"/>
      <w:r w:rsidRPr="00AF71B6">
        <w:rPr>
          <w:color w:val="000000"/>
          <w:sz w:val="24"/>
          <w:szCs w:val="24"/>
          <w:u w:val="single"/>
          <w:lang w:val="en-US" w:eastAsia="uk-UA"/>
        </w:rPr>
        <w:t>ukma</w:t>
      </w:r>
      <w:proofErr w:type="spellEnd"/>
      <w:r w:rsidRPr="00AF71B6">
        <w:rPr>
          <w:color w:val="000000"/>
          <w:sz w:val="24"/>
          <w:szCs w:val="24"/>
          <w:u w:val="single"/>
          <w:lang w:val="ru-RU" w:eastAsia="uk-UA"/>
        </w:rPr>
        <w:t>.</w:t>
      </w:r>
      <w:proofErr w:type="spellStart"/>
      <w:r w:rsidRPr="00AF71B6">
        <w:rPr>
          <w:color w:val="000000"/>
          <w:sz w:val="24"/>
          <w:szCs w:val="24"/>
          <w:u w:val="single"/>
          <w:lang w:val="en-US" w:eastAsia="uk-UA"/>
        </w:rPr>
        <w:t>kiev</w:t>
      </w:r>
      <w:proofErr w:type="spellEnd"/>
      <w:r w:rsidRPr="00AF71B6">
        <w:rPr>
          <w:color w:val="000000"/>
          <w:sz w:val="24"/>
          <w:szCs w:val="24"/>
          <w:u w:val="single"/>
          <w:lang w:val="ru-RU" w:eastAsia="uk-UA"/>
        </w:rPr>
        <w:t>.</w:t>
      </w:r>
      <w:proofErr w:type="spellStart"/>
      <w:r w:rsidRPr="00AF71B6">
        <w:rPr>
          <w:color w:val="000000"/>
          <w:sz w:val="24"/>
          <w:szCs w:val="24"/>
          <w:u w:val="single"/>
          <w:lang w:val="en-US" w:eastAsia="uk-UA"/>
        </w:rPr>
        <w:t>ua</w:t>
      </w:r>
      <w:proofErr w:type="spellEnd"/>
      <w:r w:rsidRPr="00AF71B6">
        <w:rPr>
          <w:color w:val="000000"/>
          <w:sz w:val="24"/>
          <w:szCs w:val="24"/>
          <w:u w:val="single"/>
          <w:lang w:val="ru-RU" w:eastAsia="uk-UA"/>
        </w:rPr>
        <w:t>/</w:t>
      </w:r>
      <w:r w:rsidRPr="00AF71B6">
        <w:rPr>
          <w:color w:val="000000"/>
          <w:sz w:val="24"/>
          <w:szCs w:val="24"/>
          <w:u w:val="single"/>
          <w:lang w:val="en-US" w:eastAsia="uk-UA"/>
        </w:rPr>
        <w:t>index</w:t>
      </w:r>
      <w:r w:rsidRPr="00AF71B6">
        <w:rPr>
          <w:color w:val="000000"/>
          <w:sz w:val="24"/>
          <w:szCs w:val="24"/>
          <w:u w:val="single"/>
          <w:lang w:val="ru-RU" w:eastAsia="uk-UA"/>
        </w:rPr>
        <w:t>.</w:t>
      </w:r>
      <w:proofErr w:type="spellStart"/>
      <w:r w:rsidRPr="00AF71B6">
        <w:rPr>
          <w:color w:val="000000"/>
          <w:sz w:val="24"/>
          <w:szCs w:val="24"/>
          <w:u w:val="single"/>
          <w:lang w:val="en-US" w:eastAsia="uk-UA"/>
        </w:rPr>
        <w:t>php</w:t>
      </w:r>
      <w:proofErr w:type="spellEnd"/>
      <w:r w:rsidRPr="00AF71B6">
        <w:rPr>
          <w:color w:val="000000"/>
          <w:sz w:val="24"/>
          <w:szCs w:val="24"/>
          <w:u w:val="single"/>
          <w:lang w:val="ru-RU" w:eastAsia="uk-UA"/>
        </w:rPr>
        <w:t>?</w:t>
      </w:r>
      <w:r w:rsidRPr="00AF71B6">
        <w:rPr>
          <w:color w:val="000000"/>
          <w:sz w:val="24"/>
          <w:szCs w:val="24"/>
          <w:u w:val="single"/>
          <w:lang w:val="en-US" w:eastAsia="uk-UA"/>
        </w:rPr>
        <w:t>id</w:t>
      </w:r>
      <w:r w:rsidRPr="00AF71B6">
        <w:rPr>
          <w:color w:val="000000"/>
          <w:sz w:val="24"/>
          <w:szCs w:val="24"/>
          <w:u w:val="single"/>
          <w:lang w:eastAsia="uk-UA"/>
        </w:rPr>
        <w:t>=207)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i/>
          <w:sz w:val="24"/>
          <w:szCs w:val="24"/>
          <w:lang w:val="uk-UA"/>
        </w:rPr>
        <w:t xml:space="preserve">Стаття має бути ретельно перевірена й повністю відредагована. </w:t>
      </w:r>
    </w:p>
    <w:p w:rsidR="00BB6418" w:rsidRDefault="00BB6418" w:rsidP="00BB641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>Усі матеріали подаються електронною поштою</w:t>
      </w:r>
      <w:r w:rsidR="008F60C7"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1" w:history="1">
        <w:r w:rsidR="008F60C7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nauk</w:t>
        </w:r>
        <w:r w:rsidR="008F60C7"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r w:rsidR="008F60C7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zoippo</w:t>
        </w:r>
        <w:r w:rsidR="008F60C7" w:rsidRPr="00AF71B6">
          <w:rPr>
            <w:rStyle w:val="a5"/>
            <w:rFonts w:ascii="Times New Roman" w:hAnsi="Times New Roman"/>
            <w:sz w:val="24"/>
            <w:szCs w:val="24"/>
          </w:rPr>
          <w:t>@</w:t>
        </w:r>
        <w:r w:rsidR="008F60C7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gmail</w:t>
        </w:r>
        <w:r w:rsidR="008F60C7"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r w:rsidR="008F60C7"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AF71B6">
        <w:rPr>
          <w:rFonts w:ascii="Times New Roman" w:hAnsi="Times New Roman"/>
          <w:sz w:val="24"/>
          <w:szCs w:val="24"/>
          <w:lang w:val="uk-UA"/>
        </w:rPr>
        <w:t xml:space="preserve">. Окремо подаються відомості про авторів (див. нижче вимоги до відправки матеріалів електронною поштою). 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Оргкомітет та редакційна колегія збірника залишає за собою право відхиляти тези і статті, що не відповідають визначеним напрямкам або мають порушення встановлених вимог. 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92DBA" w:rsidRDefault="00392DBA" w:rsidP="008F60C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Вимоги до відправки матеріалів </w:t>
      </w:r>
      <w:r w:rsidR="00392DBA">
        <w:rPr>
          <w:rFonts w:ascii="Times New Roman" w:hAnsi="Times New Roman"/>
          <w:b/>
          <w:sz w:val="24"/>
          <w:szCs w:val="24"/>
          <w:lang w:val="uk-UA"/>
        </w:rPr>
        <w:t xml:space="preserve">(тез, статей тощо) 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електронною поштою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на адресу: </w:t>
      </w:r>
      <w:hyperlink r:id="rId12" w:history="1"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nauk</w:t>
        </w:r>
        <w:r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zoippo</w:t>
        </w:r>
        <w:r w:rsidRPr="00AF71B6">
          <w:rPr>
            <w:rStyle w:val="a5"/>
            <w:rFonts w:ascii="Times New Roman" w:hAnsi="Times New Roman"/>
            <w:sz w:val="24"/>
            <w:szCs w:val="24"/>
          </w:rPr>
          <w:t>@</w:t>
        </w:r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gmail</w:t>
        </w:r>
        <w:r w:rsidRPr="00AF71B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AF71B6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AF71B6">
        <w:rPr>
          <w:rFonts w:ascii="Times New Roman" w:hAnsi="Times New Roman"/>
          <w:sz w:val="24"/>
          <w:szCs w:val="24"/>
          <w:lang w:val="uk-UA"/>
        </w:rPr>
        <w:t xml:space="preserve">:  </w:t>
      </w:r>
    </w:p>
    <w:p w:rsidR="008679E4" w:rsidRPr="00AF71B6" w:rsidRDefault="008679E4" w:rsidP="008F6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392DBA" w:rsidRPr="00AF71B6">
        <w:rPr>
          <w:rFonts w:ascii="Times New Roman" w:hAnsi="Times New Roman"/>
          <w:sz w:val="24"/>
          <w:szCs w:val="24"/>
          <w:lang w:val="uk-UA"/>
        </w:rPr>
        <w:t xml:space="preserve">Тема </w:t>
      </w:r>
      <w:r w:rsidRPr="00AF71B6">
        <w:rPr>
          <w:rFonts w:ascii="Times New Roman" w:hAnsi="Times New Roman"/>
          <w:sz w:val="24"/>
          <w:szCs w:val="24"/>
          <w:lang w:val="uk-UA"/>
        </w:rPr>
        <w:t>листа - «</w:t>
      </w:r>
      <w:r w:rsidRPr="00AF71B6">
        <w:rPr>
          <w:rFonts w:ascii="Times New Roman" w:hAnsi="Times New Roman"/>
          <w:i/>
          <w:sz w:val="24"/>
          <w:szCs w:val="24"/>
          <w:u w:val="single"/>
          <w:lang w:val="uk-UA"/>
        </w:rPr>
        <w:t>прізвище та ініціали, конференція №…..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(1, 2, 3</w:t>
      </w:r>
      <w:r w:rsidR="00F81877">
        <w:rPr>
          <w:rFonts w:ascii="Times New Roman" w:hAnsi="Times New Roman"/>
          <w:sz w:val="24"/>
          <w:szCs w:val="24"/>
          <w:lang w:val="uk-UA"/>
        </w:rPr>
        <w:t>, 4, 5, 6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або </w:t>
      </w:r>
      <w:r w:rsidR="00F81877">
        <w:rPr>
          <w:rFonts w:ascii="Times New Roman" w:hAnsi="Times New Roman"/>
          <w:sz w:val="24"/>
          <w:szCs w:val="24"/>
          <w:lang w:val="uk-UA"/>
        </w:rPr>
        <w:t xml:space="preserve">7 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AF71B6">
        <w:rPr>
          <w:rFonts w:ascii="Times New Roman" w:hAnsi="Times New Roman"/>
          <w:i/>
          <w:sz w:val="24"/>
          <w:szCs w:val="24"/>
          <w:lang w:val="uk-UA"/>
        </w:rPr>
        <w:t>обирає автор</w:t>
      </w:r>
      <w:r w:rsidRPr="00AF71B6">
        <w:rPr>
          <w:rFonts w:ascii="Times New Roman" w:hAnsi="Times New Roman"/>
          <w:sz w:val="24"/>
          <w:szCs w:val="24"/>
          <w:lang w:val="uk-UA"/>
        </w:rPr>
        <w:t>)»</w:t>
      </w:r>
      <w:r w:rsidR="00F81877">
        <w:rPr>
          <w:rFonts w:ascii="Times New Roman" w:hAnsi="Times New Roman"/>
          <w:sz w:val="24"/>
          <w:szCs w:val="24"/>
          <w:lang w:val="uk-UA"/>
        </w:rPr>
        <w:t>.</w:t>
      </w:r>
    </w:p>
    <w:p w:rsidR="008679E4" w:rsidRPr="00AF71B6" w:rsidRDefault="008679E4" w:rsidP="00AF71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392DBA" w:rsidRPr="00AF71B6">
        <w:rPr>
          <w:rFonts w:ascii="Times New Roman" w:hAnsi="Times New Roman"/>
          <w:sz w:val="24"/>
          <w:szCs w:val="24"/>
          <w:lang w:val="uk-UA"/>
        </w:rPr>
        <w:t xml:space="preserve">Прикріплений 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файл: 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тези чи стаття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F71B6" w:rsidRPr="00AF71B6">
        <w:rPr>
          <w:rFonts w:ascii="Times New Roman" w:hAnsi="Times New Roman"/>
          <w:b/>
          <w:sz w:val="24"/>
          <w:szCs w:val="24"/>
          <w:lang w:val="uk-UA"/>
        </w:rPr>
        <w:t>заявка</w:t>
      </w:r>
      <w:r w:rsidR="00F818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D6047">
        <w:rPr>
          <w:rFonts w:ascii="Times New Roman" w:hAnsi="Times New Roman"/>
          <w:sz w:val="24"/>
          <w:szCs w:val="24"/>
          <w:lang w:val="uk-UA"/>
        </w:rPr>
        <w:t xml:space="preserve">(окремими файлами, ім’я </w:t>
      </w:r>
      <w:proofErr w:type="spellStart"/>
      <w:r w:rsidR="005D6047" w:rsidRPr="00D109BF">
        <w:rPr>
          <w:rFonts w:ascii="Times New Roman" w:hAnsi="Times New Roman"/>
          <w:sz w:val="24"/>
          <w:szCs w:val="24"/>
          <w:lang w:val="uk-UA"/>
        </w:rPr>
        <w:t>файла</w:t>
      </w:r>
      <w:proofErr w:type="spellEnd"/>
      <w:r w:rsidR="00AF71B6" w:rsidRPr="00D109BF">
        <w:rPr>
          <w:rFonts w:ascii="Times New Roman" w:hAnsi="Times New Roman"/>
          <w:sz w:val="24"/>
          <w:szCs w:val="24"/>
          <w:lang w:val="uk-UA"/>
        </w:rPr>
        <w:t xml:space="preserve"> має містити прізвище автора і пояснення: Лапшина_тези, </w:t>
      </w:r>
      <w:r w:rsidR="005D6047" w:rsidRPr="00D109BF">
        <w:rPr>
          <w:rFonts w:ascii="Times New Roman" w:hAnsi="Times New Roman"/>
          <w:sz w:val="24"/>
          <w:szCs w:val="24"/>
          <w:lang w:val="uk-UA"/>
        </w:rPr>
        <w:t>Лапшина_стаття, Лапшина_заявка).</w:t>
      </w:r>
    </w:p>
    <w:p w:rsidR="00AF71B6" w:rsidRPr="00AF71B6" w:rsidRDefault="00AF71B6" w:rsidP="00AF71B6">
      <w:pPr>
        <w:pStyle w:val="a8"/>
        <w:shd w:val="clear" w:color="auto" w:fill="auto"/>
        <w:spacing w:line="302" w:lineRule="exact"/>
        <w:ind w:firstLine="480"/>
        <w:jc w:val="center"/>
        <w:rPr>
          <w:color w:val="000000"/>
          <w:sz w:val="28"/>
          <w:szCs w:val="28"/>
          <w:lang w:val="uk-UA" w:eastAsia="uk-UA"/>
        </w:rPr>
      </w:pPr>
    </w:p>
    <w:p w:rsidR="00AF71B6" w:rsidRDefault="00AF71B6" w:rsidP="00AF71B6">
      <w:pPr>
        <w:pStyle w:val="a8"/>
        <w:shd w:val="clear" w:color="auto" w:fill="auto"/>
        <w:spacing w:line="302" w:lineRule="exact"/>
        <w:ind w:firstLine="480"/>
        <w:jc w:val="center"/>
        <w:rPr>
          <w:color w:val="000000"/>
          <w:sz w:val="28"/>
          <w:szCs w:val="28"/>
          <w:lang w:val="uk-UA" w:eastAsia="uk-UA"/>
        </w:rPr>
      </w:pPr>
      <w:r w:rsidRPr="00AF71B6">
        <w:rPr>
          <w:color w:val="000000"/>
          <w:sz w:val="28"/>
          <w:szCs w:val="28"/>
          <w:lang w:val="uk-UA" w:eastAsia="uk-UA"/>
        </w:rPr>
        <w:t>Заявка</w:t>
      </w:r>
      <w:r w:rsidR="00392DBA">
        <w:rPr>
          <w:color w:val="000000"/>
          <w:sz w:val="28"/>
          <w:szCs w:val="28"/>
          <w:lang w:val="uk-UA" w:eastAsia="uk-UA"/>
        </w:rPr>
        <w:t xml:space="preserve"> </w:t>
      </w:r>
      <w:r w:rsidR="00392DBA" w:rsidRPr="00941682">
        <w:rPr>
          <w:color w:val="000000"/>
          <w:sz w:val="28"/>
          <w:szCs w:val="28"/>
          <w:lang w:val="uk-UA" w:eastAsia="uk-UA"/>
        </w:rPr>
        <w:t>учасника</w:t>
      </w:r>
    </w:p>
    <w:p w:rsidR="00392DBA" w:rsidRDefault="00AF71B6" w:rsidP="00392DB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Міжнародн</w:t>
      </w:r>
      <w:r w:rsidR="00392DBA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 науково-практичн</w:t>
      </w:r>
      <w:r w:rsidR="00392DBA"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 w:rsidRPr="00AF71B6">
        <w:rPr>
          <w:rFonts w:ascii="Times New Roman" w:hAnsi="Times New Roman"/>
          <w:b/>
          <w:sz w:val="24"/>
          <w:szCs w:val="24"/>
          <w:lang w:val="uk-UA"/>
        </w:rPr>
        <w:t>конференції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92DBA" w:rsidRDefault="00AF71B6" w:rsidP="00392DB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 xml:space="preserve">«Неперервна освіта нового сторіччя: досягнення та перспективи» </w:t>
      </w:r>
    </w:p>
    <w:p w:rsidR="00392DBA" w:rsidRDefault="00392DBA" w:rsidP="00392DB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(</w:t>
      </w:r>
      <w:r w:rsidR="00AF71B6" w:rsidRPr="00AF71B6">
        <w:rPr>
          <w:rFonts w:ascii="Times New Roman" w:hAnsi="Times New Roman"/>
          <w:b/>
          <w:sz w:val="24"/>
          <w:szCs w:val="24"/>
          <w:lang w:val="uk-UA"/>
        </w:rPr>
        <w:t>20-27 квітня 2015 р</w:t>
      </w:r>
      <w:r>
        <w:rPr>
          <w:rFonts w:ascii="Times New Roman" w:hAnsi="Times New Roman"/>
          <w:b/>
          <w:sz w:val="24"/>
          <w:szCs w:val="24"/>
          <w:lang w:val="uk-UA"/>
        </w:rPr>
        <w:t>.)</w:t>
      </w:r>
    </w:p>
    <w:p w:rsidR="00AF71B6" w:rsidRPr="00AF71B6" w:rsidRDefault="00AF71B6" w:rsidP="00AF71B6">
      <w:pPr>
        <w:pStyle w:val="a8"/>
        <w:shd w:val="clear" w:color="auto" w:fill="auto"/>
        <w:spacing w:line="302" w:lineRule="exact"/>
        <w:ind w:firstLine="480"/>
        <w:jc w:val="center"/>
        <w:rPr>
          <w:color w:val="000000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66"/>
        <w:gridCol w:w="4397"/>
      </w:tblGrid>
      <w:tr w:rsidR="00AF71B6" w:rsidRPr="00E045B9" w:rsidTr="00E045B9">
        <w:trPr>
          <w:trHeight w:hRule="exact" w:val="33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Прізвище, ім’я, по-батькові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E045B9">
        <w:trPr>
          <w:trHeight w:hRule="exact" w:val="31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Вчене звання, науковий ступінь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E045B9">
        <w:trPr>
          <w:trHeight w:hRule="exact" w:val="32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Посада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E045B9">
        <w:trPr>
          <w:trHeight w:hRule="exact" w:val="31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941682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Назва навчального закладу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F81877">
        <w:trPr>
          <w:trHeight w:hRule="exact" w:val="32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AF71B6">
            <w:pPr>
              <w:pStyle w:val="a8"/>
              <w:shd w:val="clear" w:color="auto" w:fill="auto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 xml:space="preserve">Поштова адреса та індекс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E045B9">
        <w:trPr>
          <w:trHeight w:hRule="exact" w:val="31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Контактний телефон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E045B9">
        <w:trPr>
          <w:trHeight w:hRule="exact" w:val="31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en-US" w:eastAsia="ru-RU"/>
              </w:rPr>
            </w:pPr>
            <w:proofErr w:type="spellStart"/>
            <w:r w:rsidRPr="00F81877">
              <w:rPr>
                <w:color w:val="000000"/>
                <w:sz w:val="24"/>
                <w:szCs w:val="24"/>
                <w:lang w:val="uk-UA" w:eastAsia="uk-UA"/>
              </w:rPr>
              <w:t>Е-</w:t>
            </w:r>
            <w:proofErr w:type="spellEnd"/>
            <w:r w:rsidRPr="00F81877">
              <w:rPr>
                <w:color w:val="000000"/>
                <w:sz w:val="24"/>
                <w:szCs w:val="24"/>
                <w:lang w:val="en-US" w:eastAsia="uk-UA"/>
              </w:rPr>
              <w:t>m</w:t>
            </w:r>
            <w:proofErr w:type="spellStart"/>
            <w:r w:rsidRPr="00F81877">
              <w:rPr>
                <w:color w:val="000000"/>
                <w:sz w:val="24"/>
                <w:szCs w:val="24"/>
                <w:lang w:val="uk-UA" w:eastAsia="uk-UA"/>
              </w:rPr>
              <w:t>аі</w:t>
            </w:r>
            <w:proofErr w:type="spellEnd"/>
            <w:r w:rsidRPr="00F81877">
              <w:rPr>
                <w:color w:val="000000"/>
                <w:sz w:val="24"/>
                <w:szCs w:val="24"/>
                <w:lang w:val="en-US" w:eastAsia="uk-UA"/>
              </w:rPr>
              <w:t>l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  <w:tr w:rsidR="00AF71B6" w:rsidRPr="00E045B9" w:rsidTr="00F81877">
        <w:trPr>
          <w:trHeight w:hRule="exact" w:val="363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1B6" w:rsidRPr="00F81877" w:rsidRDefault="00AF71B6" w:rsidP="00E045B9">
            <w:pPr>
              <w:pStyle w:val="a8"/>
              <w:shd w:val="clear" w:color="auto" w:fill="auto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>Назва тематичного напряму конференції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1B6" w:rsidRPr="001964B4" w:rsidRDefault="00AF71B6" w:rsidP="00E045B9">
            <w:pPr>
              <w:pStyle w:val="a8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F71B6" w:rsidRPr="00E045B9" w:rsidTr="00E045B9">
        <w:trPr>
          <w:trHeight w:hRule="exact" w:val="33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1B6" w:rsidRPr="00F81877" w:rsidRDefault="00AF71B6" w:rsidP="00392DBA">
            <w:pPr>
              <w:pStyle w:val="a8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F81877">
              <w:rPr>
                <w:color w:val="000000"/>
                <w:sz w:val="24"/>
                <w:szCs w:val="24"/>
                <w:lang w:val="uk-UA" w:eastAsia="uk-UA"/>
              </w:rPr>
              <w:t xml:space="preserve">Назва </w:t>
            </w:r>
            <w:r w:rsidR="00392DBA" w:rsidRPr="00F81877">
              <w:rPr>
                <w:color w:val="000000"/>
                <w:sz w:val="24"/>
                <w:szCs w:val="24"/>
                <w:lang w:val="uk-UA" w:eastAsia="uk-UA"/>
              </w:rPr>
              <w:t xml:space="preserve">матеріалів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1B6" w:rsidRPr="00F81877" w:rsidRDefault="00AF71B6" w:rsidP="00E045B9">
            <w:pPr>
              <w:rPr>
                <w:sz w:val="24"/>
                <w:szCs w:val="24"/>
              </w:rPr>
            </w:pPr>
          </w:p>
        </w:tc>
      </w:tr>
    </w:tbl>
    <w:p w:rsidR="00AF71B6" w:rsidRPr="00AF71B6" w:rsidRDefault="00AF71B6" w:rsidP="00AF71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0791" w:rsidRDefault="008679E4" w:rsidP="00392D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F71B6">
        <w:rPr>
          <w:rFonts w:ascii="Times New Roman" w:hAnsi="Times New Roman"/>
          <w:b/>
          <w:sz w:val="24"/>
          <w:szCs w:val="24"/>
          <w:lang w:val="uk-UA"/>
        </w:rPr>
        <w:t>Контактна інформація:</w:t>
      </w:r>
      <w:r w:rsidRPr="008F60C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D3787" w:rsidRDefault="00E01771" w:rsidP="00D109B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D109BF">
        <w:rPr>
          <w:rFonts w:ascii="Times New Roman" w:hAnsi="Times New Roman"/>
          <w:i/>
          <w:sz w:val="24"/>
          <w:szCs w:val="24"/>
          <w:lang w:val="uk-UA"/>
        </w:rPr>
        <w:t>Гура Тетяна Євгенівна</w:t>
      </w:r>
      <w:r>
        <w:rPr>
          <w:rFonts w:ascii="Times New Roman" w:hAnsi="Times New Roman"/>
          <w:sz w:val="24"/>
          <w:szCs w:val="24"/>
          <w:lang w:val="uk-UA"/>
        </w:rPr>
        <w:t xml:space="preserve">, проректор з наукової та міжнародної діяльності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«ЗОІППО»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ЗОР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роб.тел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(061) </w:t>
      </w:r>
      <w:r w:rsidR="00D109BF">
        <w:rPr>
          <w:rFonts w:ascii="Times New Roman" w:hAnsi="Times New Roman"/>
          <w:sz w:val="24"/>
          <w:szCs w:val="24"/>
          <w:lang w:val="uk-UA"/>
        </w:rPr>
        <w:t xml:space="preserve">236-30-95, </w:t>
      </w:r>
      <w:proofErr w:type="spellStart"/>
      <w:r w:rsidR="00D109BF">
        <w:rPr>
          <w:rFonts w:ascii="Times New Roman" w:hAnsi="Times New Roman"/>
          <w:sz w:val="24"/>
          <w:szCs w:val="24"/>
          <w:lang w:val="uk-UA"/>
        </w:rPr>
        <w:t>моб.тел</w:t>
      </w:r>
      <w:proofErr w:type="spellEnd"/>
      <w:r w:rsidR="00D109BF">
        <w:rPr>
          <w:rFonts w:ascii="Times New Roman" w:hAnsi="Times New Roman"/>
          <w:sz w:val="24"/>
          <w:szCs w:val="24"/>
          <w:lang w:val="uk-UA"/>
        </w:rPr>
        <w:t>. 095 7199730</w:t>
      </w:r>
    </w:p>
    <w:p w:rsidR="00E01771" w:rsidRPr="00E01771" w:rsidRDefault="00E01771" w:rsidP="00D109BF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109BF">
        <w:rPr>
          <w:rFonts w:ascii="Times New Roman" w:hAnsi="Times New Roman"/>
          <w:i/>
          <w:sz w:val="24"/>
          <w:szCs w:val="24"/>
          <w:lang w:val="uk-UA"/>
        </w:rPr>
        <w:t>Чемодурова</w:t>
      </w:r>
      <w:proofErr w:type="spellEnd"/>
      <w:r w:rsidRPr="00D109BF">
        <w:rPr>
          <w:rFonts w:ascii="Times New Roman" w:hAnsi="Times New Roman"/>
          <w:i/>
          <w:sz w:val="24"/>
          <w:szCs w:val="24"/>
          <w:lang w:val="uk-UA"/>
        </w:rPr>
        <w:t xml:space="preserve"> Юлія Миколаївна</w:t>
      </w:r>
      <w:r w:rsidR="00D109BF">
        <w:rPr>
          <w:rFonts w:ascii="Times New Roman" w:hAnsi="Times New Roman"/>
          <w:i/>
          <w:sz w:val="24"/>
          <w:szCs w:val="24"/>
          <w:lang w:val="uk-UA"/>
        </w:rPr>
        <w:t>,</w:t>
      </w:r>
      <w:r w:rsidR="00D109BF" w:rsidRPr="00D109BF">
        <w:t xml:space="preserve"> </w:t>
      </w:r>
      <w:r w:rsidR="00D109BF">
        <w:rPr>
          <w:rFonts w:ascii="Times New Roman" w:hAnsi="Times New Roman"/>
          <w:sz w:val="24"/>
          <w:szCs w:val="24"/>
          <w:lang w:val="uk-UA"/>
        </w:rPr>
        <w:t>технічний секретар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роб.тел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(061) 233-40-83,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моб.тел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050 6569225</w:t>
      </w:r>
    </w:p>
    <w:p w:rsidR="005B6AFC" w:rsidRPr="00AF71B6" w:rsidRDefault="00AF71B6" w:rsidP="00D109BF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109BF">
        <w:rPr>
          <w:rFonts w:ascii="Times New Roman" w:hAnsi="Times New Roman"/>
          <w:i/>
          <w:sz w:val="24"/>
          <w:szCs w:val="24"/>
          <w:lang w:val="uk-UA"/>
        </w:rPr>
        <w:t>Лапшина</w:t>
      </w:r>
      <w:proofErr w:type="spellEnd"/>
      <w:r w:rsidRPr="00D109BF">
        <w:rPr>
          <w:rFonts w:ascii="Times New Roman" w:hAnsi="Times New Roman"/>
          <w:i/>
          <w:sz w:val="24"/>
          <w:szCs w:val="24"/>
          <w:lang w:val="uk-UA"/>
        </w:rPr>
        <w:t xml:space="preserve"> Ірина Сергіївна</w:t>
      </w:r>
      <w:r w:rsidR="00D109BF">
        <w:rPr>
          <w:rFonts w:ascii="Times New Roman" w:hAnsi="Times New Roman"/>
          <w:sz w:val="24"/>
          <w:szCs w:val="24"/>
          <w:lang w:val="uk-UA"/>
        </w:rPr>
        <w:t>,</w:t>
      </w:r>
      <w:r w:rsidR="00D109BF" w:rsidRPr="00D109BF">
        <w:t xml:space="preserve"> </w:t>
      </w:r>
      <w:r w:rsidR="00D109BF" w:rsidRPr="00D109BF">
        <w:rPr>
          <w:rFonts w:ascii="Times New Roman" w:hAnsi="Times New Roman"/>
          <w:sz w:val="24"/>
          <w:szCs w:val="24"/>
          <w:lang w:val="uk-UA"/>
        </w:rPr>
        <w:t>модератор конференції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09BF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="00E01771">
        <w:rPr>
          <w:rFonts w:ascii="Times New Roman" w:hAnsi="Times New Roman"/>
          <w:sz w:val="24"/>
          <w:szCs w:val="24"/>
          <w:lang w:val="uk-UA"/>
        </w:rPr>
        <w:t>роб.тел</w:t>
      </w:r>
      <w:proofErr w:type="spellEnd"/>
      <w:r w:rsidR="00E0177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233-40-83, </w:t>
      </w:r>
      <w:proofErr w:type="spellStart"/>
      <w:r w:rsidR="00E01771">
        <w:rPr>
          <w:rFonts w:ascii="Times New Roman" w:hAnsi="Times New Roman"/>
          <w:sz w:val="24"/>
          <w:szCs w:val="24"/>
          <w:lang w:val="uk-UA"/>
        </w:rPr>
        <w:t>моб.тел</w:t>
      </w:r>
      <w:proofErr w:type="spellEnd"/>
      <w:r w:rsidR="00E01771">
        <w:rPr>
          <w:rFonts w:ascii="Times New Roman" w:hAnsi="Times New Roman"/>
          <w:sz w:val="24"/>
          <w:szCs w:val="24"/>
          <w:lang w:val="uk-UA"/>
        </w:rPr>
        <w:t>.</w:t>
      </w:r>
      <w:r w:rsidR="00D109BF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AF71B6">
        <w:rPr>
          <w:rFonts w:ascii="Times New Roman" w:hAnsi="Times New Roman"/>
          <w:sz w:val="24"/>
          <w:szCs w:val="24"/>
          <w:lang w:val="uk-UA"/>
        </w:rPr>
        <w:t xml:space="preserve">067 435 28 02, </w:t>
      </w:r>
      <w:r w:rsidR="00D109BF">
        <w:rPr>
          <w:rFonts w:ascii="Times New Roman" w:hAnsi="Times New Roman"/>
          <w:sz w:val="24"/>
          <w:szCs w:val="24"/>
          <w:lang w:val="uk-UA"/>
        </w:rPr>
        <w:br/>
        <w:t>066 176 26 92,</w:t>
      </w:r>
      <w:r w:rsidR="00E017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1B6">
        <w:rPr>
          <w:rFonts w:ascii="Times New Roman" w:hAnsi="Times New Roman"/>
          <w:sz w:val="24"/>
          <w:szCs w:val="24"/>
          <w:lang w:val="uk-UA"/>
        </w:rPr>
        <w:t>063 405 82 78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1771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електронн</w:t>
      </w:r>
      <w:r w:rsidR="00E01771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пошт</w:t>
      </w:r>
      <w:r w:rsidR="00E01771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zoippo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@gmail.com</w:t>
      </w:r>
      <w:r w:rsidR="00E01771">
        <w:rPr>
          <w:rFonts w:ascii="Times New Roman" w:hAnsi="Times New Roman"/>
          <w:sz w:val="24"/>
          <w:szCs w:val="24"/>
          <w:lang w:val="uk-UA"/>
        </w:rPr>
        <w:t>)</w:t>
      </w:r>
    </w:p>
    <w:sectPr w:rsidR="005B6AFC" w:rsidRPr="00AF71B6" w:rsidSect="00E045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D25CD3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A5E652C"/>
    <w:multiLevelType w:val="hybridMultilevel"/>
    <w:tmpl w:val="13EA52B8"/>
    <w:lvl w:ilvl="0" w:tplc="0422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1E276850"/>
    <w:multiLevelType w:val="hybridMultilevel"/>
    <w:tmpl w:val="1FA430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61E6"/>
    <w:multiLevelType w:val="hybridMultilevel"/>
    <w:tmpl w:val="0A22281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B2EB2"/>
    <w:multiLevelType w:val="hybridMultilevel"/>
    <w:tmpl w:val="1C6A520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91"/>
    <w:rsid w:val="00033F45"/>
    <w:rsid w:val="000A0C0B"/>
    <w:rsid w:val="00162A09"/>
    <w:rsid w:val="001964B4"/>
    <w:rsid w:val="001D14FB"/>
    <w:rsid w:val="001E6BF5"/>
    <w:rsid w:val="002360BA"/>
    <w:rsid w:val="002540E6"/>
    <w:rsid w:val="002D5B6D"/>
    <w:rsid w:val="00334C03"/>
    <w:rsid w:val="00361CAD"/>
    <w:rsid w:val="00392DBA"/>
    <w:rsid w:val="003D0C3E"/>
    <w:rsid w:val="004148D3"/>
    <w:rsid w:val="00452A83"/>
    <w:rsid w:val="004B0791"/>
    <w:rsid w:val="005B6AFC"/>
    <w:rsid w:val="005D6047"/>
    <w:rsid w:val="005F70F8"/>
    <w:rsid w:val="006B5693"/>
    <w:rsid w:val="006D7329"/>
    <w:rsid w:val="007D7BA9"/>
    <w:rsid w:val="007F10D2"/>
    <w:rsid w:val="008020FA"/>
    <w:rsid w:val="00852D1F"/>
    <w:rsid w:val="008554F6"/>
    <w:rsid w:val="008555EB"/>
    <w:rsid w:val="008679E4"/>
    <w:rsid w:val="008E4418"/>
    <w:rsid w:val="008F60C7"/>
    <w:rsid w:val="00903168"/>
    <w:rsid w:val="00941682"/>
    <w:rsid w:val="00A42419"/>
    <w:rsid w:val="00A77AED"/>
    <w:rsid w:val="00AC24DF"/>
    <w:rsid w:val="00AD3787"/>
    <w:rsid w:val="00AF71B6"/>
    <w:rsid w:val="00B25E8C"/>
    <w:rsid w:val="00BB6418"/>
    <w:rsid w:val="00CD58E9"/>
    <w:rsid w:val="00CE33F8"/>
    <w:rsid w:val="00D109BF"/>
    <w:rsid w:val="00DC39FA"/>
    <w:rsid w:val="00DF07B4"/>
    <w:rsid w:val="00E01771"/>
    <w:rsid w:val="00E045B9"/>
    <w:rsid w:val="00EB2618"/>
    <w:rsid w:val="00EE193B"/>
    <w:rsid w:val="00EE70E7"/>
    <w:rsid w:val="00F81877"/>
    <w:rsid w:val="00FA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7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9E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679E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Основной текст Знак"/>
    <w:link w:val="a8"/>
    <w:rsid w:val="001D14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aliases w:val="Курсив"/>
    <w:rsid w:val="001D14FB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aa">
    <w:name w:val="Основной текст + Курсив"/>
    <w:rsid w:val="001D14FB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4">
    <w:name w:val="Основной текст (4)_"/>
    <w:link w:val="40"/>
    <w:rsid w:val="001D14F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1D14FB"/>
    <w:pPr>
      <w:widowControl w:val="0"/>
      <w:shd w:val="clear" w:color="auto" w:fill="FFFFFF"/>
      <w:spacing w:after="0" w:line="307" w:lineRule="exact"/>
      <w:ind w:hanging="240"/>
      <w:jc w:val="both"/>
    </w:pPr>
    <w:rPr>
      <w:rFonts w:ascii="Times New Roman" w:hAnsi="Times New Roman"/>
      <w:sz w:val="26"/>
      <w:szCs w:val="26"/>
      <w:lang/>
    </w:rPr>
  </w:style>
  <w:style w:type="character" w:customStyle="1" w:styleId="1">
    <w:name w:val="Основной текст Знак1"/>
    <w:basedOn w:val="a0"/>
    <w:link w:val="a8"/>
    <w:uiPriority w:val="99"/>
    <w:semiHidden/>
    <w:rsid w:val="001D14FB"/>
  </w:style>
  <w:style w:type="paragraph" w:customStyle="1" w:styleId="40">
    <w:name w:val="Основной текст (4)"/>
    <w:basedOn w:val="a"/>
    <w:link w:val="4"/>
    <w:rsid w:val="001D14FB"/>
    <w:pPr>
      <w:widowControl w:val="0"/>
      <w:shd w:val="clear" w:color="auto" w:fill="FFFFFF"/>
      <w:spacing w:after="0" w:line="302" w:lineRule="exact"/>
      <w:jc w:val="both"/>
    </w:pPr>
    <w:rPr>
      <w:rFonts w:ascii="Times New Roman" w:hAnsi="Times New Roman"/>
      <w:i/>
      <w:iCs/>
      <w:sz w:val="26"/>
      <w:szCs w:val="26"/>
      <w:lang/>
    </w:rPr>
  </w:style>
  <w:style w:type="character" w:customStyle="1" w:styleId="10">
    <w:name w:val="Основной текст + Полужирный1"/>
    <w:aliases w:val="Курсив1"/>
    <w:rsid w:val="00AF71B6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apple-converted-space">
    <w:name w:val="apple-converted-space"/>
    <w:basedOn w:val="a0"/>
    <w:rsid w:val="00FA3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ippo.zp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uk.zoippo@gmail.com" TargetMode="External"/><Relationship Id="rId12" Type="http://schemas.openxmlformats.org/officeDocument/2006/relationships/hyperlink" Target="mailto:nauk.zoip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nauk.zoippo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zoippo.zp.ua/pages/el_gurnal/el_gurnal.htm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ippo.zp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12253</CharactersWithSpaces>
  <SharedDoc>false</SharedDoc>
  <HLinks>
    <vt:vector size="36" baseType="variant">
      <vt:variant>
        <vt:i4>4390950</vt:i4>
      </vt:variant>
      <vt:variant>
        <vt:i4>15</vt:i4>
      </vt:variant>
      <vt:variant>
        <vt:i4>0</vt:i4>
      </vt:variant>
      <vt:variant>
        <vt:i4>5</vt:i4>
      </vt:variant>
      <vt:variant>
        <vt:lpwstr>mailto:nauk.zoippo@gmail.com</vt:lpwstr>
      </vt:variant>
      <vt:variant>
        <vt:lpwstr/>
      </vt:variant>
      <vt:variant>
        <vt:i4>4390950</vt:i4>
      </vt:variant>
      <vt:variant>
        <vt:i4>12</vt:i4>
      </vt:variant>
      <vt:variant>
        <vt:i4>0</vt:i4>
      </vt:variant>
      <vt:variant>
        <vt:i4>5</vt:i4>
      </vt:variant>
      <vt:variant>
        <vt:lpwstr>mailto:nauk.zoippo@gmail.com</vt:lpwstr>
      </vt:variant>
      <vt:variant>
        <vt:lpwstr/>
      </vt:variant>
      <vt:variant>
        <vt:i4>8257652</vt:i4>
      </vt:variant>
      <vt:variant>
        <vt:i4>9</vt:i4>
      </vt:variant>
      <vt:variant>
        <vt:i4>0</vt:i4>
      </vt:variant>
      <vt:variant>
        <vt:i4>5</vt:i4>
      </vt:variant>
      <vt:variant>
        <vt:lpwstr>http://www.zoippo.zp.ua/pages/el_gurnal/el_gurnal.html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http://www.zoippo.zp.ua/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http://www.zoippo.zp.ua/</vt:lpwstr>
      </vt:variant>
      <vt:variant>
        <vt:lpwstr/>
      </vt:variant>
      <vt:variant>
        <vt:i4>4390950</vt:i4>
      </vt:variant>
      <vt:variant>
        <vt:i4>0</vt:i4>
      </vt:variant>
      <vt:variant>
        <vt:i4>0</vt:i4>
      </vt:variant>
      <vt:variant>
        <vt:i4>5</vt:i4>
      </vt:variant>
      <vt:variant>
        <vt:lpwstr>mailto:nauk.zoippo@gmail.com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2015-03-11T11:57:00Z</cp:lastPrinted>
  <dcterms:created xsi:type="dcterms:W3CDTF">2015-03-12T06:33:00Z</dcterms:created>
  <dcterms:modified xsi:type="dcterms:W3CDTF">2015-03-12T06:43:00Z</dcterms:modified>
</cp:coreProperties>
</file>